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59F7" w14:textId="131C8C8B" w:rsidR="00777E7E" w:rsidRDefault="00777E7E" w:rsidP="00002CDB">
      <w:pPr>
        <w:spacing w:after="0"/>
        <w:jc w:val="center"/>
        <w:rPr>
          <w:rFonts w:ascii="Times New Roman" w:hAnsi="Times New Roman" w:cs="Times New Roman"/>
          <w:sz w:val="28"/>
          <w:szCs w:val="28"/>
          <w:u w:val="single"/>
        </w:rPr>
      </w:pPr>
      <w:r w:rsidRPr="008E7D4C">
        <w:rPr>
          <w:rFonts w:ascii="Times New Roman" w:hAnsi="Times New Roman" w:cs="Times New Roman"/>
          <w:sz w:val="28"/>
          <w:szCs w:val="28"/>
          <w:u w:val="single"/>
        </w:rPr>
        <w:t>You Are Strangers, And My Guests</w:t>
      </w:r>
    </w:p>
    <w:p w14:paraId="7ABAD7FC" w14:textId="29A16BD8" w:rsidR="008E7D4C" w:rsidRPr="00FD28C2" w:rsidRDefault="008E7D4C" w:rsidP="00002CDB">
      <w:pPr>
        <w:spacing w:after="0"/>
        <w:jc w:val="center"/>
        <w:rPr>
          <w:rFonts w:ascii="Times New Roman" w:hAnsi="Times New Roman" w:cs="Times New Roman"/>
          <w:i/>
          <w:iCs/>
          <w:sz w:val="22"/>
          <w:szCs w:val="22"/>
        </w:rPr>
      </w:pPr>
      <w:r w:rsidRPr="00FD28C2">
        <w:rPr>
          <w:rFonts w:ascii="Times New Roman" w:hAnsi="Times New Roman" w:cs="Times New Roman"/>
          <w:i/>
          <w:iCs/>
          <w:sz w:val="22"/>
          <w:szCs w:val="22"/>
        </w:rPr>
        <w:t>Bible Study</w:t>
      </w:r>
      <w:r w:rsidR="0020246B">
        <w:rPr>
          <w:rFonts w:ascii="Times New Roman" w:hAnsi="Times New Roman" w:cs="Times New Roman"/>
          <w:i/>
          <w:iCs/>
          <w:sz w:val="22"/>
          <w:szCs w:val="22"/>
        </w:rPr>
        <w:t xml:space="preserve"> Sheet</w:t>
      </w:r>
    </w:p>
    <w:p w14:paraId="615EF683" w14:textId="77777777" w:rsidR="00777E7E" w:rsidRDefault="00777E7E" w:rsidP="00AD6FE4">
      <w:pPr>
        <w:spacing w:after="0"/>
        <w:rPr>
          <w:rFonts w:ascii="Times New Roman" w:hAnsi="Times New Roman" w:cs="Times New Roman"/>
        </w:rPr>
      </w:pPr>
    </w:p>
    <w:p w14:paraId="469A00EC" w14:textId="01B87F2B" w:rsidR="00D10858" w:rsidRPr="00AD6FE4" w:rsidRDefault="009A798B" w:rsidP="00571435">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7361C2">
        <w:rPr>
          <w:rFonts w:ascii="Times New Roman" w:hAnsi="Times New Roman" w:cs="Times New Roman"/>
          <w:b/>
          <w:bCs/>
          <w:i/>
          <w:iCs/>
        </w:rPr>
        <w:t>Lesson Aim:</w:t>
      </w:r>
      <w:r w:rsidRPr="00AD6FE4">
        <w:rPr>
          <w:rFonts w:ascii="Times New Roman" w:hAnsi="Times New Roman" w:cs="Times New Roman"/>
        </w:rPr>
        <w:t xml:space="preserve"> </w:t>
      </w:r>
      <w:r w:rsidR="00AD6FE4">
        <w:rPr>
          <w:rFonts w:ascii="Times New Roman" w:hAnsi="Times New Roman" w:cs="Times New Roman"/>
        </w:rPr>
        <w:t xml:space="preserve">To </w:t>
      </w:r>
      <w:r w:rsidR="00DE7DA6">
        <w:rPr>
          <w:rFonts w:ascii="Times New Roman" w:hAnsi="Times New Roman" w:cs="Times New Roman"/>
        </w:rPr>
        <w:t xml:space="preserve">move </w:t>
      </w:r>
      <w:r w:rsidR="00E934E6">
        <w:rPr>
          <w:rFonts w:ascii="Times New Roman" w:hAnsi="Times New Roman" w:cs="Times New Roman"/>
        </w:rPr>
        <w:t>toward</w:t>
      </w:r>
      <w:r w:rsidR="00AD6FE4" w:rsidRPr="00AD6FE4">
        <w:rPr>
          <w:rFonts w:ascii="Times New Roman" w:hAnsi="Times New Roman" w:cs="Times New Roman"/>
        </w:rPr>
        <w:t xml:space="preserve"> a </w:t>
      </w:r>
      <w:r w:rsidR="00E934E6">
        <w:rPr>
          <w:rFonts w:ascii="Times New Roman" w:hAnsi="Times New Roman" w:cs="Times New Roman"/>
        </w:rPr>
        <w:t xml:space="preserve">shared, </w:t>
      </w:r>
      <w:r w:rsidR="00AD6FE4" w:rsidRPr="00AD6FE4">
        <w:rPr>
          <w:rFonts w:ascii="Times New Roman" w:hAnsi="Times New Roman" w:cs="Times New Roman"/>
        </w:rPr>
        <w:t>Christ</w:t>
      </w:r>
      <w:r w:rsidR="00DE7DA6">
        <w:rPr>
          <w:rFonts w:ascii="Times New Roman" w:hAnsi="Times New Roman" w:cs="Times New Roman"/>
        </w:rPr>
        <w:t>-</w:t>
      </w:r>
      <w:r w:rsidR="00AD6FE4" w:rsidRPr="00AD6FE4">
        <w:rPr>
          <w:rFonts w:ascii="Times New Roman" w:hAnsi="Times New Roman" w:cs="Times New Roman"/>
        </w:rPr>
        <w:t>centered and cruciform theology of evangelism</w:t>
      </w:r>
      <w:r w:rsidR="00DE7DA6">
        <w:rPr>
          <w:rFonts w:ascii="Times New Roman" w:hAnsi="Times New Roman" w:cs="Times New Roman"/>
        </w:rPr>
        <w:t xml:space="preserve"> for the local congregation</w:t>
      </w:r>
      <w:r w:rsidR="00856993">
        <w:rPr>
          <w:rFonts w:ascii="Times New Roman" w:hAnsi="Times New Roman" w:cs="Times New Roman"/>
        </w:rPr>
        <w:t>.</w:t>
      </w:r>
      <w:r w:rsidR="0061473F">
        <w:rPr>
          <w:rFonts w:ascii="Times New Roman" w:hAnsi="Times New Roman" w:cs="Times New Roman"/>
        </w:rPr>
        <w:t xml:space="preserve"> </w:t>
      </w:r>
    </w:p>
    <w:p w14:paraId="62AD6D66" w14:textId="77777777" w:rsidR="00A6385D" w:rsidRPr="00AD6FE4" w:rsidRDefault="00A6385D" w:rsidP="00AD6FE4">
      <w:pPr>
        <w:spacing w:after="0"/>
        <w:rPr>
          <w:rFonts w:ascii="Times New Roman" w:hAnsi="Times New Roman" w:cs="Times New Roman"/>
        </w:rPr>
      </w:pPr>
    </w:p>
    <w:p w14:paraId="398C4C18" w14:textId="4A71EB4F" w:rsidR="00002CDB" w:rsidRPr="00485BE5" w:rsidRDefault="00002CDB" w:rsidP="00AD6FE4">
      <w:pPr>
        <w:spacing w:after="0"/>
        <w:rPr>
          <w:rFonts w:ascii="Times New Roman" w:hAnsi="Times New Roman" w:cs="Times New Roman"/>
          <w:b/>
          <w:bCs/>
        </w:rPr>
      </w:pPr>
      <w:r w:rsidRPr="00002CDB">
        <w:rPr>
          <w:rFonts w:ascii="Times New Roman" w:hAnsi="Times New Roman" w:cs="Times New Roman"/>
          <w:b/>
          <w:bCs/>
        </w:rPr>
        <w:t>Introduction</w:t>
      </w:r>
    </w:p>
    <w:p w14:paraId="7F3A974A" w14:textId="0F5D0AAC" w:rsidR="001130F3" w:rsidRDefault="009032E9" w:rsidP="00AD6FE4">
      <w:pPr>
        <w:spacing w:after="0"/>
        <w:rPr>
          <w:rFonts w:ascii="Times New Roman" w:hAnsi="Times New Roman" w:cs="Times New Roman"/>
        </w:rPr>
      </w:pPr>
      <w:r>
        <w:rPr>
          <w:rFonts w:ascii="Times New Roman" w:hAnsi="Times New Roman" w:cs="Times New Roman"/>
        </w:rPr>
        <w:t xml:space="preserve">Sean McGever </w:t>
      </w:r>
      <w:r w:rsidR="001130F3">
        <w:rPr>
          <w:rFonts w:ascii="Times New Roman" w:hAnsi="Times New Roman" w:cs="Times New Roman"/>
        </w:rPr>
        <w:t xml:space="preserve">begins his book </w:t>
      </w:r>
      <w:r w:rsidR="001130F3" w:rsidRPr="001130F3">
        <w:rPr>
          <w:rFonts w:ascii="Times New Roman" w:hAnsi="Times New Roman" w:cs="Times New Roman"/>
          <w:i/>
          <w:iCs/>
        </w:rPr>
        <w:t>Evangelism: For the Care of Souls</w:t>
      </w:r>
      <w:r w:rsidR="001130F3">
        <w:rPr>
          <w:rFonts w:ascii="Times New Roman" w:hAnsi="Times New Roman" w:cs="Times New Roman"/>
        </w:rPr>
        <w:t xml:space="preserve"> with psalmody and pray</w:t>
      </w:r>
      <w:r w:rsidR="00B41D2F">
        <w:rPr>
          <w:rFonts w:ascii="Times New Roman" w:hAnsi="Times New Roman" w:cs="Times New Roman"/>
        </w:rPr>
        <w:t>er</w:t>
      </w:r>
      <w:r w:rsidR="00817CEB">
        <w:rPr>
          <w:rStyle w:val="FootnoteReference"/>
          <w:rFonts w:ascii="Times New Roman" w:hAnsi="Times New Roman" w:cs="Times New Roman"/>
        </w:rPr>
        <w:footnoteReference w:id="1"/>
      </w:r>
      <w:r w:rsidR="002F28FA">
        <w:rPr>
          <w:rFonts w:ascii="Times New Roman" w:hAnsi="Times New Roman" w:cs="Times New Roman"/>
        </w:rPr>
        <w:t>, using Psalm 51:15 and Psalm 96 in selected verses</w:t>
      </w:r>
      <w:r w:rsidR="00F369F8">
        <w:rPr>
          <w:rFonts w:ascii="Times New Roman" w:hAnsi="Times New Roman" w:cs="Times New Roman"/>
        </w:rPr>
        <w:t>.</w:t>
      </w:r>
    </w:p>
    <w:p w14:paraId="2460797B" w14:textId="77777777" w:rsidR="001130F3" w:rsidRDefault="001130F3" w:rsidP="00AD6FE4">
      <w:pPr>
        <w:spacing w:after="0"/>
        <w:rPr>
          <w:rFonts w:ascii="Times New Roman" w:hAnsi="Times New Roman" w:cs="Times New Roman"/>
        </w:rPr>
      </w:pPr>
    </w:p>
    <w:p w14:paraId="3CD5813D" w14:textId="77777777" w:rsidR="00F321E3" w:rsidRDefault="001130F3" w:rsidP="004243F4">
      <w:pPr>
        <w:spacing w:after="0" w:line="276" w:lineRule="auto"/>
        <w:ind w:left="720"/>
        <w:rPr>
          <w:rFonts w:ascii="Times New Roman" w:hAnsi="Times New Roman" w:cs="Times New Roman"/>
        </w:rPr>
      </w:pPr>
      <w:r>
        <w:rPr>
          <w:rFonts w:ascii="Times New Roman" w:hAnsi="Times New Roman" w:cs="Times New Roman"/>
        </w:rPr>
        <w:t>In the Name of the Father and of the</w:t>
      </w:r>
      <w:r w:rsidR="007361C2">
        <w:rPr>
          <w:rFonts w:ascii="Times New Roman" w:hAnsi="Times New Roman" w:cs="Times New Roman"/>
        </w:rPr>
        <w:t xml:space="preserve"> +</w:t>
      </w:r>
      <w:r>
        <w:rPr>
          <w:rFonts w:ascii="Times New Roman" w:hAnsi="Times New Roman" w:cs="Times New Roman"/>
        </w:rPr>
        <w:t xml:space="preserve"> Son and of the Holy Spirit. </w:t>
      </w:r>
    </w:p>
    <w:p w14:paraId="3EE2CAD1" w14:textId="77777777" w:rsidR="004243F4" w:rsidRDefault="001130F3" w:rsidP="004243F4">
      <w:pPr>
        <w:spacing w:after="0" w:line="276" w:lineRule="auto"/>
        <w:ind w:left="720"/>
        <w:rPr>
          <w:rFonts w:ascii="Times New Roman" w:hAnsi="Times New Roman" w:cs="Times New Roman"/>
          <w:b/>
          <w:bCs/>
        </w:rPr>
      </w:pPr>
      <w:r w:rsidRPr="00EA4077">
        <w:rPr>
          <w:rFonts w:ascii="Times New Roman" w:hAnsi="Times New Roman" w:cs="Times New Roman"/>
          <w:b/>
          <w:bCs/>
        </w:rPr>
        <w:t xml:space="preserve">Amen. </w:t>
      </w:r>
    </w:p>
    <w:p w14:paraId="2CF0E630" w14:textId="77777777" w:rsidR="002D78CD" w:rsidRDefault="002D78CD" w:rsidP="004243F4">
      <w:pPr>
        <w:spacing w:after="0" w:line="276" w:lineRule="auto"/>
        <w:ind w:left="720"/>
        <w:rPr>
          <w:rFonts w:ascii="Times New Roman" w:hAnsi="Times New Roman" w:cs="Times New Roman"/>
          <w:b/>
          <w:bCs/>
        </w:rPr>
      </w:pPr>
    </w:p>
    <w:p w14:paraId="608CCC56" w14:textId="33505C47" w:rsidR="00EA4077" w:rsidRPr="004243F4" w:rsidRDefault="00EA4077" w:rsidP="004243F4">
      <w:pPr>
        <w:spacing w:after="0" w:line="276" w:lineRule="auto"/>
        <w:ind w:left="720"/>
        <w:rPr>
          <w:rFonts w:ascii="Times New Roman" w:hAnsi="Times New Roman" w:cs="Times New Roman"/>
          <w:b/>
          <w:bCs/>
        </w:rPr>
      </w:pPr>
      <w:r w:rsidRPr="00EA4077">
        <w:rPr>
          <w:rFonts w:ascii="Times New Roman" w:hAnsi="Times New Roman" w:cs="Times New Roman"/>
        </w:rPr>
        <w:t xml:space="preserve">O Lord, open my lips, </w:t>
      </w:r>
    </w:p>
    <w:p w14:paraId="574204BA" w14:textId="43B9AAC2" w:rsidR="00FC78C1" w:rsidRDefault="00EA4077" w:rsidP="004243F4">
      <w:pPr>
        <w:spacing w:after="0" w:line="276" w:lineRule="auto"/>
        <w:ind w:left="720"/>
        <w:rPr>
          <w:rFonts w:ascii="Times New Roman" w:hAnsi="Times New Roman" w:cs="Times New Roman"/>
        </w:rPr>
      </w:pPr>
      <w:r w:rsidRPr="00EA4077">
        <w:rPr>
          <w:rFonts w:ascii="Times New Roman" w:hAnsi="Times New Roman" w:cs="Times New Roman"/>
          <w:b/>
          <w:bCs/>
        </w:rPr>
        <w:t>And my mouth shall show forth Your praise.</w:t>
      </w:r>
      <w:r w:rsidRPr="00EA4077">
        <w:rPr>
          <w:rFonts w:ascii="Times New Roman" w:hAnsi="Times New Roman" w:cs="Times New Roman"/>
        </w:rPr>
        <w:t xml:space="preserve"> </w:t>
      </w:r>
    </w:p>
    <w:p w14:paraId="62E74A3F" w14:textId="77777777" w:rsidR="00EA4077" w:rsidRDefault="00EA4077" w:rsidP="004243F4">
      <w:pPr>
        <w:spacing w:after="0" w:line="276" w:lineRule="auto"/>
        <w:ind w:left="720"/>
        <w:rPr>
          <w:rFonts w:ascii="Times New Roman" w:hAnsi="Times New Roman" w:cs="Times New Roman"/>
        </w:rPr>
      </w:pPr>
    </w:p>
    <w:p w14:paraId="4D4C5642" w14:textId="77777777" w:rsidR="007D410C" w:rsidRDefault="0040283C" w:rsidP="004243F4">
      <w:pPr>
        <w:spacing w:after="0" w:line="276" w:lineRule="auto"/>
        <w:ind w:left="720"/>
        <w:rPr>
          <w:rFonts w:ascii="Times New Roman" w:hAnsi="Times New Roman" w:cs="Times New Roman"/>
        </w:rPr>
      </w:pPr>
      <w:r w:rsidRPr="0040283C">
        <w:rPr>
          <w:rFonts w:ascii="Times New Roman" w:hAnsi="Times New Roman" w:cs="Times New Roman"/>
        </w:rPr>
        <w:t xml:space="preserve">Oh, sing </w:t>
      </w:r>
      <w:proofErr w:type="gramStart"/>
      <w:r w:rsidRPr="0040283C">
        <w:rPr>
          <w:rFonts w:ascii="Times New Roman" w:hAnsi="Times New Roman" w:cs="Times New Roman"/>
        </w:rPr>
        <w:t>to the LORD a new song</w:t>
      </w:r>
      <w:proofErr w:type="gramEnd"/>
      <w:r w:rsidRPr="0040283C">
        <w:rPr>
          <w:rFonts w:ascii="Times New Roman" w:hAnsi="Times New Roman" w:cs="Times New Roman"/>
        </w:rPr>
        <w:t xml:space="preserve">! </w:t>
      </w:r>
    </w:p>
    <w:p w14:paraId="0B62B626" w14:textId="2754F664" w:rsidR="007D410C" w:rsidRPr="00EA4077" w:rsidRDefault="0040283C" w:rsidP="004243F4">
      <w:pPr>
        <w:spacing w:after="0" w:line="276" w:lineRule="auto"/>
        <w:ind w:left="720"/>
        <w:rPr>
          <w:rFonts w:ascii="Times New Roman" w:hAnsi="Times New Roman" w:cs="Times New Roman"/>
          <w:b/>
          <w:bCs/>
          <w:vertAlign w:val="superscript"/>
        </w:rPr>
      </w:pPr>
      <w:r w:rsidRPr="00EA4077">
        <w:rPr>
          <w:rFonts w:ascii="Times New Roman" w:hAnsi="Times New Roman" w:cs="Times New Roman"/>
          <w:b/>
          <w:bCs/>
        </w:rPr>
        <w:t>Sing to the LORD, all the earth</w:t>
      </w:r>
      <w:r w:rsidR="007D410C" w:rsidRPr="00EA4077">
        <w:rPr>
          <w:rFonts w:ascii="Times New Roman" w:hAnsi="Times New Roman" w:cs="Times New Roman"/>
          <w:b/>
          <w:bCs/>
        </w:rPr>
        <w:t>.</w:t>
      </w:r>
    </w:p>
    <w:p w14:paraId="48AE5B4A" w14:textId="77777777" w:rsidR="007D410C" w:rsidRDefault="007D410C" w:rsidP="004243F4">
      <w:pPr>
        <w:spacing w:after="0" w:line="276" w:lineRule="auto"/>
        <w:ind w:left="720"/>
        <w:rPr>
          <w:rFonts w:ascii="Times New Roman" w:hAnsi="Times New Roman" w:cs="Times New Roman"/>
          <w:vertAlign w:val="superscript"/>
        </w:rPr>
      </w:pPr>
    </w:p>
    <w:p w14:paraId="2638FBAF" w14:textId="77777777" w:rsidR="0013036C" w:rsidRDefault="0040283C" w:rsidP="004243F4">
      <w:pPr>
        <w:spacing w:after="0" w:line="276" w:lineRule="auto"/>
        <w:ind w:left="720"/>
        <w:rPr>
          <w:rFonts w:ascii="Times New Roman" w:hAnsi="Times New Roman" w:cs="Times New Roman"/>
        </w:rPr>
      </w:pPr>
      <w:r w:rsidRPr="0040283C">
        <w:rPr>
          <w:rFonts w:ascii="Times New Roman" w:hAnsi="Times New Roman" w:cs="Times New Roman"/>
        </w:rPr>
        <w:t xml:space="preserve">Sing to the LORD, bless His </w:t>
      </w:r>
      <w:proofErr w:type="gramStart"/>
      <w:r w:rsidRPr="0040283C">
        <w:rPr>
          <w:rFonts w:ascii="Times New Roman" w:hAnsi="Times New Roman" w:cs="Times New Roman"/>
        </w:rPr>
        <w:t>name;</w:t>
      </w:r>
      <w:proofErr w:type="gramEnd"/>
      <w:r w:rsidRPr="0040283C">
        <w:rPr>
          <w:rFonts w:ascii="Times New Roman" w:hAnsi="Times New Roman" w:cs="Times New Roman"/>
        </w:rPr>
        <w:t xml:space="preserve"> </w:t>
      </w:r>
    </w:p>
    <w:p w14:paraId="1D779654" w14:textId="49D1D202" w:rsidR="0013036C" w:rsidRPr="00EA4077" w:rsidRDefault="0040283C" w:rsidP="004243F4">
      <w:pPr>
        <w:spacing w:after="0" w:line="276" w:lineRule="auto"/>
        <w:ind w:left="720"/>
        <w:rPr>
          <w:rFonts w:ascii="Times New Roman" w:hAnsi="Times New Roman" w:cs="Times New Roman"/>
          <w:b/>
          <w:bCs/>
          <w:vertAlign w:val="superscript"/>
        </w:rPr>
      </w:pPr>
      <w:r w:rsidRPr="00EA4077">
        <w:rPr>
          <w:rFonts w:ascii="Times New Roman" w:hAnsi="Times New Roman" w:cs="Times New Roman"/>
          <w:b/>
          <w:bCs/>
        </w:rPr>
        <w:t>Proclaim the good news of His salvation from day to day.</w:t>
      </w:r>
      <w:r w:rsidRPr="00EA4077">
        <w:rPr>
          <w:rFonts w:ascii="Times New Roman" w:hAnsi="Times New Roman" w:cs="Times New Roman"/>
          <w:b/>
          <w:bCs/>
          <w:vertAlign w:val="superscript"/>
        </w:rPr>
        <w:t xml:space="preserve"> </w:t>
      </w:r>
    </w:p>
    <w:p w14:paraId="0F367AC5" w14:textId="77777777" w:rsidR="0013036C" w:rsidRDefault="0013036C" w:rsidP="004243F4">
      <w:pPr>
        <w:spacing w:after="0" w:line="276" w:lineRule="auto"/>
        <w:ind w:left="720"/>
        <w:rPr>
          <w:rFonts w:ascii="Times New Roman" w:hAnsi="Times New Roman" w:cs="Times New Roman"/>
          <w:vertAlign w:val="superscript"/>
        </w:rPr>
      </w:pPr>
    </w:p>
    <w:p w14:paraId="6F79223B" w14:textId="77777777" w:rsidR="0013036C" w:rsidRDefault="0040283C" w:rsidP="004243F4">
      <w:pPr>
        <w:spacing w:after="0" w:line="276" w:lineRule="auto"/>
        <w:ind w:left="720"/>
        <w:rPr>
          <w:rFonts w:ascii="Times New Roman" w:hAnsi="Times New Roman" w:cs="Times New Roman"/>
        </w:rPr>
      </w:pPr>
      <w:r w:rsidRPr="0040283C">
        <w:rPr>
          <w:rFonts w:ascii="Times New Roman" w:hAnsi="Times New Roman" w:cs="Times New Roman"/>
        </w:rPr>
        <w:t xml:space="preserve">Declare His glory among the nations, </w:t>
      </w:r>
    </w:p>
    <w:p w14:paraId="693709A1" w14:textId="751E32D0" w:rsidR="0040283C" w:rsidRDefault="0040283C" w:rsidP="004243F4">
      <w:pPr>
        <w:spacing w:after="0" w:line="276" w:lineRule="auto"/>
        <w:ind w:left="720"/>
        <w:rPr>
          <w:rFonts w:ascii="Times New Roman" w:hAnsi="Times New Roman" w:cs="Times New Roman"/>
        </w:rPr>
      </w:pPr>
      <w:r w:rsidRPr="00EA4077">
        <w:rPr>
          <w:rFonts w:ascii="Times New Roman" w:hAnsi="Times New Roman" w:cs="Times New Roman"/>
          <w:b/>
          <w:bCs/>
        </w:rPr>
        <w:t xml:space="preserve">His wonders among all </w:t>
      </w:r>
      <w:proofErr w:type="gramStart"/>
      <w:r w:rsidRPr="00EA4077">
        <w:rPr>
          <w:rFonts w:ascii="Times New Roman" w:hAnsi="Times New Roman" w:cs="Times New Roman"/>
          <w:b/>
          <w:bCs/>
        </w:rPr>
        <w:t>peoples</w:t>
      </w:r>
      <w:proofErr w:type="gramEnd"/>
      <w:r w:rsidRPr="00EA4077">
        <w:rPr>
          <w:rFonts w:ascii="Times New Roman" w:hAnsi="Times New Roman" w:cs="Times New Roman"/>
          <w:b/>
          <w:bCs/>
        </w:rPr>
        <w:t>.</w:t>
      </w:r>
      <w:r w:rsidRPr="0040283C">
        <w:rPr>
          <w:rFonts w:ascii="Times New Roman" w:hAnsi="Times New Roman" w:cs="Times New Roman"/>
        </w:rPr>
        <w:t xml:space="preserve"> </w:t>
      </w:r>
    </w:p>
    <w:p w14:paraId="42A29F1E" w14:textId="77777777" w:rsidR="001130F3" w:rsidRDefault="001130F3" w:rsidP="004243F4">
      <w:pPr>
        <w:spacing w:after="0" w:line="276" w:lineRule="auto"/>
        <w:ind w:left="720"/>
        <w:rPr>
          <w:rFonts w:ascii="Times New Roman" w:hAnsi="Times New Roman" w:cs="Times New Roman"/>
        </w:rPr>
      </w:pPr>
    </w:p>
    <w:p w14:paraId="21561AAB" w14:textId="77777777" w:rsidR="00F321E3" w:rsidRDefault="00F321E3" w:rsidP="004243F4">
      <w:pPr>
        <w:spacing w:after="0" w:line="276" w:lineRule="auto"/>
        <w:ind w:left="720"/>
        <w:rPr>
          <w:rFonts w:ascii="Times New Roman" w:hAnsi="Times New Roman" w:cs="Times New Roman"/>
        </w:rPr>
      </w:pPr>
      <w:r w:rsidRPr="00F321E3">
        <w:rPr>
          <w:rFonts w:ascii="Times New Roman" w:hAnsi="Times New Roman" w:cs="Times New Roman"/>
        </w:rPr>
        <w:t xml:space="preserve">Give to the LORD, O families of the peoples, </w:t>
      </w:r>
    </w:p>
    <w:p w14:paraId="05671589" w14:textId="4E27ED27" w:rsidR="001130F3" w:rsidRDefault="00F321E3" w:rsidP="004243F4">
      <w:pPr>
        <w:spacing w:after="0" w:line="276" w:lineRule="auto"/>
        <w:ind w:left="720"/>
        <w:rPr>
          <w:rFonts w:ascii="Times New Roman" w:hAnsi="Times New Roman" w:cs="Times New Roman"/>
        </w:rPr>
      </w:pPr>
      <w:r w:rsidRPr="00EA4077">
        <w:rPr>
          <w:rFonts w:ascii="Times New Roman" w:hAnsi="Times New Roman" w:cs="Times New Roman"/>
          <w:b/>
          <w:bCs/>
        </w:rPr>
        <w:t xml:space="preserve">Give </w:t>
      </w:r>
      <w:proofErr w:type="gramStart"/>
      <w:r w:rsidRPr="00EA4077">
        <w:rPr>
          <w:rFonts w:ascii="Times New Roman" w:hAnsi="Times New Roman" w:cs="Times New Roman"/>
          <w:b/>
          <w:bCs/>
        </w:rPr>
        <w:t>to the LORD glory and strength</w:t>
      </w:r>
      <w:proofErr w:type="gramEnd"/>
      <w:r w:rsidRPr="00EA4077">
        <w:rPr>
          <w:rFonts w:ascii="Times New Roman" w:hAnsi="Times New Roman" w:cs="Times New Roman"/>
          <w:b/>
          <w:bCs/>
        </w:rPr>
        <w:t>.</w:t>
      </w:r>
      <w:r w:rsidRPr="00F321E3">
        <w:rPr>
          <w:rFonts w:ascii="Times New Roman" w:hAnsi="Times New Roman" w:cs="Times New Roman"/>
        </w:rPr>
        <w:t xml:space="preserve"> </w:t>
      </w:r>
    </w:p>
    <w:p w14:paraId="1DD60789" w14:textId="77777777" w:rsidR="00DE7DA6" w:rsidRDefault="00DE7DA6" w:rsidP="004243F4">
      <w:pPr>
        <w:spacing w:after="0" w:line="276" w:lineRule="auto"/>
        <w:ind w:left="720"/>
        <w:rPr>
          <w:rFonts w:ascii="Times New Roman" w:hAnsi="Times New Roman" w:cs="Times New Roman"/>
        </w:rPr>
      </w:pPr>
    </w:p>
    <w:p w14:paraId="39CD546E" w14:textId="77777777" w:rsidR="000B68B1" w:rsidRDefault="002A18B2" w:rsidP="004243F4">
      <w:pPr>
        <w:spacing w:after="0" w:line="276" w:lineRule="auto"/>
        <w:ind w:left="720"/>
        <w:rPr>
          <w:rFonts w:ascii="Times New Roman" w:hAnsi="Times New Roman" w:cs="Times New Roman"/>
        </w:rPr>
      </w:pPr>
      <w:r w:rsidRPr="002A18B2">
        <w:rPr>
          <w:rFonts w:ascii="Times New Roman" w:hAnsi="Times New Roman" w:cs="Times New Roman"/>
        </w:rPr>
        <w:t xml:space="preserve">Say among the nations, "The LORD </w:t>
      </w:r>
      <w:proofErr w:type="gramStart"/>
      <w:r w:rsidRPr="002A18B2">
        <w:rPr>
          <w:rFonts w:ascii="Times New Roman" w:hAnsi="Times New Roman" w:cs="Times New Roman"/>
        </w:rPr>
        <w:t>reigns;</w:t>
      </w:r>
      <w:proofErr w:type="gramEnd"/>
      <w:r w:rsidRPr="002A18B2">
        <w:rPr>
          <w:rFonts w:ascii="Times New Roman" w:hAnsi="Times New Roman" w:cs="Times New Roman"/>
        </w:rPr>
        <w:t xml:space="preserve"> </w:t>
      </w:r>
    </w:p>
    <w:p w14:paraId="63B0A188" w14:textId="1E398C3E" w:rsidR="0001755E" w:rsidRDefault="002A18B2" w:rsidP="00F369F8">
      <w:pPr>
        <w:spacing w:after="0" w:line="276" w:lineRule="auto"/>
        <w:ind w:left="720"/>
        <w:rPr>
          <w:rFonts w:ascii="Times New Roman" w:hAnsi="Times New Roman" w:cs="Times New Roman"/>
        </w:rPr>
      </w:pPr>
      <w:r w:rsidRPr="00EA4077">
        <w:rPr>
          <w:rFonts w:ascii="Times New Roman" w:hAnsi="Times New Roman" w:cs="Times New Roman"/>
          <w:b/>
          <w:bCs/>
        </w:rPr>
        <w:t xml:space="preserve">The world also is firmly established, </w:t>
      </w:r>
      <w:proofErr w:type="gramStart"/>
      <w:r w:rsidRPr="00EA4077">
        <w:rPr>
          <w:rFonts w:ascii="Times New Roman" w:hAnsi="Times New Roman" w:cs="Times New Roman"/>
          <w:b/>
          <w:bCs/>
        </w:rPr>
        <w:t>It</w:t>
      </w:r>
      <w:proofErr w:type="gramEnd"/>
      <w:r w:rsidRPr="00EA4077">
        <w:rPr>
          <w:rFonts w:ascii="Times New Roman" w:hAnsi="Times New Roman" w:cs="Times New Roman"/>
          <w:b/>
          <w:bCs/>
        </w:rPr>
        <w:t xml:space="preserve"> shall not be moved; He shall judge the peoples righteously."</w:t>
      </w:r>
      <w:r w:rsidRPr="002A18B2">
        <w:rPr>
          <w:rFonts w:ascii="Times New Roman" w:hAnsi="Times New Roman" w:cs="Times New Roman"/>
        </w:rPr>
        <w:t xml:space="preserve"> </w:t>
      </w:r>
    </w:p>
    <w:p w14:paraId="62853572" w14:textId="77777777" w:rsidR="00F369F8" w:rsidRDefault="00F369F8" w:rsidP="00F369F8">
      <w:pPr>
        <w:spacing w:after="0" w:line="276" w:lineRule="auto"/>
        <w:ind w:left="720"/>
        <w:rPr>
          <w:rFonts w:ascii="Times New Roman" w:hAnsi="Times New Roman" w:cs="Times New Roman"/>
        </w:rPr>
      </w:pPr>
    </w:p>
    <w:p w14:paraId="1DBA9535" w14:textId="45DF2C60" w:rsidR="00C10339" w:rsidRPr="00C10339" w:rsidRDefault="0001755E" w:rsidP="00C10339">
      <w:pPr>
        <w:spacing w:after="0"/>
        <w:rPr>
          <w:rFonts w:ascii="Times New Roman" w:hAnsi="Times New Roman" w:cs="Times New Roman"/>
        </w:rPr>
      </w:pPr>
      <w:r>
        <w:rPr>
          <w:rFonts w:ascii="Times New Roman" w:hAnsi="Times New Roman" w:cs="Times New Roman"/>
        </w:rPr>
        <w:t xml:space="preserve">God knows the </w:t>
      </w:r>
      <w:r w:rsidR="00A013EC">
        <w:rPr>
          <w:rFonts w:ascii="Times New Roman" w:hAnsi="Times New Roman" w:cs="Times New Roman"/>
        </w:rPr>
        <w:t xml:space="preserve">use and </w:t>
      </w:r>
      <w:r>
        <w:rPr>
          <w:rFonts w:ascii="Times New Roman" w:hAnsi="Times New Roman" w:cs="Times New Roman"/>
        </w:rPr>
        <w:t>repetition of simple words and phrases can have profound effect</w:t>
      </w:r>
      <w:r w:rsidR="00CA1A22">
        <w:rPr>
          <w:rFonts w:ascii="Times New Roman" w:hAnsi="Times New Roman" w:cs="Times New Roman"/>
        </w:rPr>
        <w:t xml:space="preserve">. </w:t>
      </w:r>
      <w:r>
        <w:rPr>
          <w:rFonts w:ascii="Times New Roman" w:hAnsi="Times New Roman" w:cs="Times New Roman"/>
        </w:rPr>
        <w:t xml:space="preserve">He made them </w:t>
      </w:r>
      <w:proofErr w:type="gramStart"/>
      <w:r>
        <w:rPr>
          <w:rFonts w:ascii="Times New Roman" w:hAnsi="Times New Roman" w:cs="Times New Roman"/>
        </w:rPr>
        <w:t>to have</w:t>
      </w:r>
      <w:proofErr w:type="gramEnd"/>
      <w:r>
        <w:rPr>
          <w:rFonts w:ascii="Times New Roman" w:hAnsi="Times New Roman" w:cs="Times New Roman"/>
        </w:rPr>
        <w:t xml:space="preserve"> that kind of impact. </w:t>
      </w:r>
      <w:r w:rsidR="00A12B84">
        <w:rPr>
          <w:rFonts w:ascii="Times New Roman" w:hAnsi="Times New Roman" w:cs="Times New Roman"/>
        </w:rPr>
        <w:t xml:space="preserve">A </w:t>
      </w:r>
      <w:r w:rsidR="00260265">
        <w:rPr>
          <w:rFonts w:ascii="Times New Roman" w:hAnsi="Times New Roman" w:cs="Times New Roman"/>
        </w:rPr>
        <w:t xml:space="preserve">brief story, or a simple </w:t>
      </w:r>
      <w:r w:rsidR="00A12B84">
        <w:rPr>
          <w:rFonts w:ascii="Times New Roman" w:hAnsi="Times New Roman" w:cs="Times New Roman"/>
        </w:rPr>
        <w:t xml:space="preserve">turn of phrase can </w:t>
      </w:r>
      <w:r w:rsidR="00980F9D">
        <w:rPr>
          <w:rFonts w:ascii="Times New Roman" w:hAnsi="Times New Roman" w:cs="Times New Roman"/>
        </w:rPr>
        <w:t xml:space="preserve">immediately </w:t>
      </w:r>
      <w:r w:rsidR="00A12B84">
        <w:rPr>
          <w:rFonts w:ascii="Times New Roman" w:hAnsi="Times New Roman" w:cs="Times New Roman"/>
        </w:rPr>
        <w:t>evoke a</w:t>
      </w:r>
      <w:r w:rsidR="005E62EC">
        <w:rPr>
          <w:rFonts w:ascii="Times New Roman" w:hAnsi="Times New Roman" w:cs="Times New Roman"/>
        </w:rPr>
        <w:t xml:space="preserve"> </w:t>
      </w:r>
      <w:r w:rsidR="00A12B84">
        <w:rPr>
          <w:rFonts w:ascii="Times New Roman" w:hAnsi="Times New Roman" w:cs="Times New Roman"/>
        </w:rPr>
        <w:t xml:space="preserve">memory, provide an </w:t>
      </w:r>
      <w:r w:rsidR="005E62EC">
        <w:rPr>
          <w:rFonts w:ascii="Times New Roman" w:hAnsi="Times New Roman" w:cs="Times New Roman"/>
        </w:rPr>
        <w:t>instant</w:t>
      </w:r>
      <w:r w:rsidR="00A12B84">
        <w:rPr>
          <w:rFonts w:ascii="Times New Roman" w:hAnsi="Times New Roman" w:cs="Times New Roman"/>
        </w:rPr>
        <w:t xml:space="preserve"> connection</w:t>
      </w:r>
      <w:r w:rsidR="005E62EC">
        <w:rPr>
          <w:rFonts w:ascii="Times New Roman" w:hAnsi="Times New Roman" w:cs="Times New Roman"/>
        </w:rPr>
        <w:t xml:space="preserve">, </w:t>
      </w:r>
      <w:r w:rsidR="000F1419">
        <w:rPr>
          <w:rFonts w:ascii="Times New Roman" w:hAnsi="Times New Roman" w:cs="Times New Roman"/>
        </w:rPr>
        <w:t>or</w:t>
      </w:r>
      <w:r w:rsidR="005E62EC">
        <w:rPr>
          <w:rFonts w:ascii="Times New Roman" w:hAnsi="Times New Roman" w:cs="Times New Roman"/>
        </w:rPr>
        <w:t xml:space="preserve"> revive a </w:t>
      </w:r>
      <w:r w:rsidR="000F1419">
        <w:rPr>
          <w:rFonts w:ascii="Times New Roman" w:hAnsi="Times New Roman" w:cs="Times New Roman"/>
        </w:rPr>
        <w:t xml:space="preserve">long-forgotten </w:t>
      </w:r>
      <w:r w:rsidR="005E62EC">
        <w:rPr>
          <w:rFonts w:ascii="Times New Roman" w:hAnsi="Times New Roman" w:cs="Times New Roman"/>
        </w:rPr>
        <w:t>thought.</w:t>
      </w:r>
      <w:r w:rsidR="00383598">
        <w:rPr>
          <w:rFonts w:ascii="Times New Roman" w:hAnsi="Times New Roman" w:cs="Times New Roman"/>
        </w:rPr>
        <w:t xml:space="preserve"> </w:t>
      </w:r>
      <w:r w:rsidR="00327F9D">
        <w:rPr>
          <w:rFonts w:ascii="Times New Roman" w:hAnsi="Times New Roman" w:cs="Times New Roman"/>
        </w:rPr>
        <w:t xml:space="preserve">Since words can be </w:t>
      </w:r>
      <w:r w:rsidR="00C10339">
        <w:rPr>
          <w:rFonts w:ascii="Times New Roman" w:hAnsi="Times New Roman" w:cs="Times New Roman"/>
        </w:rPr>
        <w:t>used</w:t>
      </w:r>
      <w:r w:rsidR="00327F9D">
        <w:rPr>
          <w:rFonts w:ascii="Times New Roman" w:hAnsi="Times New Roman" w:cs="Times New Roman"/>
        </w:rPr>
        <w:t xml:space="preserve"> to such effect, this </w:t>
      </w:r>
      <w:r w:rsidR="006E0935">
        <w:rPr>
          <w:rFonts w:ascii="Times New Roman" w:hAnsi="Times New Roman" w:cs="Times New Roman"/>
        </w:rPr>
        <w:t>little Bible</w:t>
      </w:r>
      <w:r w:rsidR="00327F9D">
        <w:rPr>
          <w:rFonts w:ascii="Times New Roman" w:hAnsi="Times New Roman" w:cs="Times New Roman"/>
        </w:rPr>
        <w:t xml:space="preserve"> study will</w:t>
      </w:r>
      <w:r w:rsidR="00D54CC3">
        <w:rPr>
          <w:rFonts w:ascii="Times New Roman" w:hAnsi="Times New Roman" w:cs="Times New Roman"/>
        </w:rPr>
        <w:t xml:space="preserve"> be set against the backdrop of memorable images </w:t>
      </w:r>
      <w:r w:rsidR="00227529">
        <w:rPr>
          <w:rFonts w:ascii="Times New Roman" w:hAnsi="Times New Roman" w:cs="Times New Roman"/>
        </w:rPr>
        <w:t xml:space="preserve">and stories </w:t>
      </w:r>
      <w:r w:rsidR="00D54CC3">
        <w:rPr>
          <w:rFonts w:ascii="Times New Roman" w:hAnsi="Times New Roman" w:cs="Times New Roman"/>
        </w:rPr>
        <w:t>that our Lord Jesus had given us</w:t>
      </w:r>
      <w:r w:rsidR="006A6955">
        <w:rPr>
          <w:rFonts w:ascii="Times New Roman" w:hAnsi="Times New Roman" w:cs="Times New Roman"/>
        </w:rPr>
        <w:t>. It will</w:t>
      </w:r>
      <w:r w:rsidR="00327F9D">
        <w:rPr>
          <w:rFonts w:ascii="Times New Roman" w:hAnsi="Times New Roman" w:cs="Times New Roman"/>
        </w:rPr>
        <w:t xml:space="preserve"> </w:t>
      </w:r>
      <w:r w:rsidR="006A6955">
        <w:rPr>
          <w:rFonts w:ascii="Times New Roman" w:hAnsi="Times New Roman" w:cs="Times New Roman"/>
        </w:rPr>
        <w:t xml:space="preserve">also </w:t>
      </w:r>
      <w:r w:rsidR="00327F9D">
        <w:rPr>
          <w:rFonts w:ascii="Times New Roman" w:hAnsi="Times New Roman" w:cs="Times New Roman"/>
        </w:rPr>
        <w:t xml:space="preserve">provide </w:t>
      </w:r>
      <w:r w:rsidR="00C10339">
        <w:rPr>
          <w:rFonts w:ascii="Times New Roman" w:hAnsi="Times New Roman" w:cs="Times New Roman"/>
        </w:rPr>
        <w:t xml:space="preserve">a handful of </w:t>
      </w:r>
      <w:r w:rsidR="006A6955">
        <w:rPr>
          <w:rFonts w:ascii="Times New Roman" w:hAnsi="Times New Roman" w:cs="Times New Roman"/>
        </w:rPr>
        <w:t>short</w:t>
      </w:r>
      <w:r w:rsidR="00B4652D">
        <w:rPr>
          <w:rFonts w:ascii="Times New Roman" w:hAnsi="Times New Roman" w:cs="Times New Roman"/>
        </w:rPr>
        <w:t>, pithy</w:t>
      </w:r>
      <w:r w:rsidR="006A6955">
        <w:rPr>
          <w:rFonts w:ascii="Times New Roman" w:hAnsi="Times New Roman" w:cs="Times New Roman"/>
        </w:rPr>
        <w:t xml:space="preserve"> </w:t>
      </w:r>
      <w:r w:rsidR="00C10339">
        <w:rPr>
          <w:rFonts w:ascii="Times New Roman" w:hAnsi="Times New Roman" w:cs="Times New Roman"/>
        </w:rPr>
        <w:t xml:space="preserve">phrases </w:t>
      </w:r>
      <w:r w:rsidR="00B4652D">
        <w:rPr>
          <w:rFonts w:ascii="Times New Roman" w:hAnsi="Times New Roman" w:cs="Times New Roman"/>
        </w:rPr>
        <w:t>to introduce</w:t>
      </w:r>
      <w:r w:rsidR="00093808">
        <w:rPr>
          <w:rFonts w:ascii="Times New Roman" w:hAnsi="Times New Roman" w:cs="Times New Roman"/>
        </w:rPr>
        <w:t xml:space="preserve"> to the congregation</w:t>
      </w:r>
      <w:r w:rsidR="00C10339" w:rsidRPr="00C10339">
        <w:rPr>
          <w:rFonts w:ascii="Times New Roman" w:hAnsi="Times New Roman" w:cs="Times New Roman"/>
        </w:rPr>
        <w:t xml:space="preserve">. </w:t>
      </w:r>
    </w:p>
    <w:p w14:paraId="09E679BB" w14:textId="4D40B1BF" w:rsidR="00175B11" w:rsidRDefault="001C794A" w:rsidP="00175B11">
      <w:pPr>
        <w:spacing w:after="0"/>
        <w:rPr>
          <w:rFonts w:ascii="Times New Roman" w:hAnsi="Times New Roman" w:cs="Times New Roman"/>
        </w:rPr>
      </w:pPr>
      <w:r>
        <w:rPr>
          <w:rFonts w:ascii="Times New Roman" w:hAnsi="Times New Roman" w:cs="Times New Roman"/>
        </w:rPr>
        <w:lastRenderedPageBreak/>
        <w:t>Let’s look at some Scriptures</w:t>
      </w:r>
      <w:r w:rsidR="0006734A">
        <w:rPr>
          <w:rFonts w:ascii="Times New Roman" w:hAnsi="Times New Roman" w:cs="Times New Roman"/>
        </w:rPr>
        <w:t xml:space="preserve">, beginning with </w:t>
      </w:r>
      <w:r w:rsidR="00991BE4">
        <w:rPr>
          <w:rFonts w:ascii="Times New Roman" w:hAnsi="Times New Roman" w:cs="Times New Roman"/>
        </w:rPr>
        <w:t>Psalm 122:1 and</w:t>
      </w:r>
      <w:r w:rsidR="00175B11">
        <w:rPr>
          <w:rFonts w:ascii="Times New Roman" w:hAnsi="Times New Roman" w:cs="Times New Roman"/>
        </w:rPr>
        <w:t xml:space="preserve"> 1 Corinthians 15:3-4: </w:t>
      </w:r>
    </w:p>
    <w:p w14:paraId="4415DBA4" w14:textId="77777777" w:rsidR="00081084" w:rsidRDefault="00081084" w:rsidP="00175B11">
      <w:pPr>
        <w:spacing w:after="0"/>
        <w:rPr>
          <w:rFonts w:ascii="Times New Roman" w:hAnsi="Times New Roman" w:cs="Times New Roman"/>
        </w:rPr>
      </w:pPr>
    </w:p>
    <w:p w14:paraId="0461F389" w14:textId="1BDC6325" w:rsidR="00081084" w:rsidRPr="00611E5E" w:rsidRDefault="00081084" w:rsidP="00611E5E">
      <w:pPr>
        <w:spacing w:after="0"/>
        <w:ind w:firstLine="720"/>
        <w:rPr>
          <w:rFonts w:ascii="Times New Roman" w:hAnsi="Times New Roman" w:cs="Times New Roman"/>
          <w:i/>
          <w:iCs/>
        </w:rPr>
      </w:pPr>
      <w:r w:rsidRPr="00081084">
        <w:rPr>
          <w:rFonts w:ascii="Times New Roman" w:hAnsi="Times New Roman" w:cs="Times New Roman"/>
          <w:i/>
          <w:iCs/>
        </w:rPr>
        <w:t>I was glad when they said to me, "Let us go to the house of the L</w:t>
      </w:r>
      <w:r w:rsidRPr="00081084">
        <w:rPr>
          <w:rFonts w:ascii="Times New Roman" w:hAnsi="Times New Roman" w:cs="Times New Roman"/>
          <w:i/>
          <w:iCs/>
          <w:sz w:val="20"/>
          <w:szCs w:val="20"/>
        </w:rPr>
        <w:t>ORD</w:t>
      </w:r>
      <w:r w:rsidRPr="00081084">
        <w:rPr>
          <w:rFonts w:ascii="Times New Roman" w:hAnsi="Times New Roman" w:cs="Times New Roman"/>
          <w:i/>
          <w:iCs/>
        </w:rPr>
        <w:t xml:space="preserve">!" </w:t>
      </w:r>
    </w:p>
    <w:p w14:paraId="7779ABC8" w14:textId="04D7461E" w:rsidR="00175B11" w:rsidRDefault="00175B11" w:rsidP="006B05FF">
      <w:pPr>
        <w:spacing w:after="0"/>
        <w:ind w:left="720"/>
        <w:rPr>
          <w:rFonts w:ascii="Times New Roman" w:hAnsi="Times New Roman" w:cs="Times New Roman"/>
        </w:rPr>
      </w:pPr>
      <w:r w:rsidRPr="00175B11">
        <w:rPr>
          <w:rFonts w:ascii="Times New Roman" w:hAnsi="Times New Roman" w:cs="Times New Roman"/>
          <w:i/>
          <w:iCs/>
        </w:rPr>
        <w:t>For what I received I passed on to you as of first importance: that Christ died for our sins according to the Scriptures, that he was buried, that he was raised on the third day according to the Scriptures.</w:t>
      </w:r>
    </w:p>
    <w:p w14:paraId="126898C6" w14:textId="77777777" w:rsidR="00175B11" w:rsidRDefault="00175B11" w:rsidP="00175B11">
      <w:pPr>
        <w:spacing w:after="0"/>
        <w:rPr>
          <w:rFonts w:ascii="Times New Roman" w:hAnsi="Times New Roman" w:cs="Times New Roman"/>
        </w:rPr>
      </w:pPr>
    </w:p>
    <w:p w14:paraId="108D7057" w14:textId="2D5A24A5" w:rsidR="009B1381" w:rsidRDefault="009111BD" w:rsidP="00EA4077">
      <w:pPr>
        <w:spacing w:after="0"/>
        <w:rPr>
          <w:rFonts w:ascii="Times New Roman" w:hAnsi="Times New Roman" w:cs="Times New Roman"/>
          <w:b/>
          <w:bCs/>
        </w:rPr>
      </w:pPr>
      <w:r>
        <w:rPr>
          <w:rFonts w:ascii="Times New Roman" w:hAnsi="Times New Roman" w:cs="Times New Roman"/>
        </w:rPr>
        <w:t>Where do you find a source of words to express your faith</w:t>
      </w:r>
      <w:r w:rsidR="00A71950">
        <w:rPr>
          <w:rFonts w:ascii="Times New Roman" w:hAnsi="Times New Roman" w:cs="Times New Roman"/>
        </w:rPr>
        <w:t>?</w:t>
      </w:r>
      <w:r w:rsidR="00D254A9">
        <w:rPr>
          <w:rFonts w:ascii="Times New Roman" w:hAnsi="Times New Roman" w:cs="Times New Roman"/>
        </w:rPr>
        <w:t xml:space="preserve"> </w:t>
      </w:r>
      <w:r w:rsidR="00A71950">
        <w:rPr>
          <w:rFonts w:ascii="Times New Roman" w:hAnsi="Times New Roman" w:cs="Times New Roman"/>
        </w:rPr>
        <w:t xml:space="preserve">What might be some ways </w:t>
      </w:r>
      <w:r w:rsidR="00961685">
        <w:rPr>
          <w:rFonts w:ascii="Times New Roman" w:hAnsi="Times New Roman" w:cs="Times New Roman"/>
        </w:rPr>
        <w:t xml:space="preserve">in which your personal faith is </w:t>
      </w:r>
      <w:r w:rsidR="00DE5106">
        <w:rPr>
          <w:rFonts w:ascii="Times New Roman" w:hAnsi="Times New Roman" w:cs="Times New Roman"/>
        </w:rPr>
        <w:t>aligned</w:t>
      </w:r>
      <w:r w:rsidR="00961685">
        <w:rPr>
          <w:rFonts w:ascii="Times New Roman" w:hAnsi="Times New Roman" w:cs="Times New Roman"/>
        </w:rPr>
        <w:t xml:space="preserve"> with the faith once entrusted to the saints?</w:t>
      </w:r>
      <w:r w:rsidR="00C805D2">
        <w:rPr>
          <w:rFonts w:ascii="Times New Roman" w:hAnsi="Times New Roman" w:cs="Times New Roman"/>
        </w:rPr>
        <w:t xml:space="preserve"> See </w:t>
      </w:r>
      <w:r w:rsidR="00204AD7">
        <w:rPr>
          <w:rFonts w:ascii="Times New Roman" w:hAnsi="Times New Roman" w:cs="Times New Roman"/>
        </w:rPr>
        <w:t xml:space="preserve">also </w:t>
      </w:r>
      <w:r w:rsidR="00C805D2">
        <w:rPr>
          <w:rFonts w:ascii="Times New Roman" w:hAnsi="Times New Roman" w:cs="Times New Roman"/>
        </w:rPr>
        <w:t>2 Timothy 1:13.</w:t>
      </w:r>
      <w:r w:rsidR="00961685">
        <w:rPr>
          <w:rFonts w:ascii="Times New Roman" w:hAnsi="Times New Roman" w:cs="Times New Roman"/>
        </w:rPr>
        <w:t xml:space="preserve"> </w:t>
      </w:r>
    </w:p>
    <w:p w14:paraId="751548C2" w14:textId="77777777" w:rsidR="001332DC" w:rsidRDefault="001332DC" w:rsidP="00EA4077">
      <w:pPr>
        <w:spacing w:after="0"/>
        <w:rPr>
          <w:rFonts w:ascii="Times New Roman" w:hAnsi="Times New Roman" w:cs="Times New Roman"/>
        </w:rPr>
      </w:pPr>
    </w:p>
    <w:p w14:paraId="08E44B7E" w14:textId="37DD356E" w:rsidR="00961685" w:rsidRDefault="00204AD7" w:rsidP="00EA4077">
      <w:pPr>
        <w:spacing w:after="0"/>
        <w:rPr>
          <w:rFonts w:ascii="Times New Roman" w:hAnsi="Times New Roman" w:cs="Times New Roman"/>
        </w:rPr>
      </w:pPr>
      <w:r>
        <w:rPr>
          <w:rFonts w:ascii="Times New Roman" w:hAnsi="Times New Roman" w:cs="Times New Roman"/>
        </w:rPr>
        <w:t>Phrase #1:</w:t>
      </w:r>
      <w:r w:rsidR="001332DC">
        <w:rPr>
          <w:rFonts w:ascii="Times New Roman" w:hAnsi="Times New Roman" w:cs="Times New Roman"/>
        </w:rPr>
        <w:t xml:space="preserve"> </w:t>
      </w:r>
      <w:r>
        <w:rPr>
          <w:rFonts w:ascii="Times New Roman" w:hAnsi="Times New Roman" w:cs="Times New Roman"/>
        </w:rPr>
        <w:t>__________________________________</w:t>
      </w:r>
    </w:p>
    <w:p w14:paraId="5B937AB6" w14:textId="77777777" w:rsidR="00204AD7" w:rsidRDefault="00204AD7" w:rsidP="00EA4077">
      <w:pPr>
        <w:spacing w:after="0"/>
        <w:rPr>
          <w:rFonts w:ascii="Times New Roman" w:hAnsi="Times New Roman" w:cs="Times New Roman"/>
        </w:rPr>
      </w:pPr>
    </w:p>
    <w:p w14:paraId="1FAEA2F9" w14:textId="038C72D3" w:rsidR="00204AD7" w:rsidRDefault="00204AD7" w:rsidP="00EA4077">
      <w:pPr>
        <w:spacing w:after="0"/>
        <w:rPr>
          <w:rFonts w:ascii="Times New Roman" w:hAnsi="Times New Roman" w:cs="Times New Roman"/>
        </w:rPr>
      </w:pPr>
      <w:r>
        <w:rPr>
          <w:rFonts w:ascii="Times New Roman" w:hAnsi="Times New Roman" w:cs="Times New Roman"/>
        </w:rPr>
        <w:t>How does this phrase set up an</w:t>
      </w:r>
      <w:r w:rsidRPr="00CF2BAE">
        <w:rPr>
          <w:rFonts w:ascii="Times New Roman" w:hAnsi="Times New Roman" w:cs="Times New Roman"/>
          <w:i/>
          <w:iCs/>
        </w:rPr>
        <w:t xml:space="preserve"> expectation</w:t>
      </w:r>
      <w:r>
        <w:rPr>
          <w:rFonts w:ascii="Times New Roman" w:hAnsi="Times New Roman" w:cs="Times New Roman"/>
        </w:rPr>
        <w:t xml:space="preserve"> for us</w:t>
      </w:r>
      <w:r w:rsidR="00921259">
        <w:rPr>
          <w:rFonts w:ascii="Times New Roman" w:hAnsi="Times New Roman" w:cs="Times New Roman"/>
        </w:rPr>
        <w:t>? T</w:t>
      </w:r>
      <w:r w:rsidR="005D4A48">
        <w:rPr>
          <w:rFonts w:ascii="Times New Roman" w:hAnsi="Times New Roman" w:cs="Times New Roman"/>
        </w:rPr>
        <w:t>o w</w:t>
      </w:r>
      <w:r>
        <w:rPr>
          <w:rFonts w:ascii="Times New Roman" w:hAnsi="Times New Roman" w:cs="Times New Roman"/>
        </w:rPr>
        <w:t xml:space="preserve">hich of the Ten Commandments </w:t>
      </w:r>
      <w:r w:rsidR="00A010EB">
        <w:rPr>
          <w:rFonts w:ascii="Times New Roman" w:hAnsi="Times New Roman" w:cs="Times New Roman"/>
        </w:rPr>
        <w:t>does this expectation correspond?</w:t>
      </w:r>
      <w:r w:rsidR="005D4A48">
        <w:rPr>
          <w:rFonts w:ascii="Times New Roman" w:hAnsi="Times New Roman" w:cs="Times New Roman"/>
        </w:rPr>
        <w:t xml:space="preserve"> </w:t>
      </w:r>
      <w:r w:rsidR="008E58FF">
        <w:rPr>
          <w:rFonts w:ascii="Times New Roman" w:hAnsi="Times New Roman" w:cs="Times New Roman"/>
        </w:rPr>
        <w:t xml:space="preserve">See </w:t>
      </w:r>
      <w:r w:rsidR="00921259">
        <w:rPr>
          <w:rFonts w:ascii="Times New Roman" w:hAnsi="Times New Roman" w:cs="Times New Roman"/>
        </w:rPr>
        <w:t xml:space="preserve">also </w:t>
      </w:r>
      <w:r w:rsidR="008E58FF">
        <w:rPr>
          <w:rFonts w:ascii="Times New Roman" w:hAnsi="Times New Roman" w:cs="Times New Roman"/>
        </w:rPr>
        <w:t xml:space="preserve">Hebrews 10:25. </w:t>
      </w:r>
      <w:r w:rsidR="00724EBF">
        <w:rPr>
          <w:rFonts w:ascii="Times New Roman" w:hAnsi="Times New Roman" w:cs="Times New Roman"/>
        </w:rPr>
        <w:t xml:space="preserve">How does the use of this phrase set up an </w:t>
      </w:r>
      <w:r w:rsidR="00724EBF" w:rsidRPr="00CF2BAE">
        <w:rPr>
          <w:rFonts w:ascii="Times New Roman" w:hAnsi="Times New Roman" w:cs="Times New Roman"/>
          <w:i/>
          <w:iCs/>
        </w:rPr>
        <w:t>anticipation</w:t>
      </w:r>
      <w:r w:rsidR="00724EBF">
        <w:rPr>
          <w:rFonts w:ascii="Times New Roman" w:hAnsi="Times New Roman" w:cs="Times New Roman"/>
        </w:rPr>
        <w:t xml:space="preserve"> for us</w:t>
      </w:r>
      <w:r w:rsidR="00112FAF">
        <w:rPr>
          <w:rFonts w:ascii="Times New Roman" w:hAnsi="Times New Roman" w:cs="Times New Roman"/>
        </w:rPr>
        <w:t>, and h</w:t>
      </w:r>
      <w:r w:rsidR="00C70C21">
        <w:rPr>
          <w:rFonts w:ascii="Times New Roman" w:hAnsi="Times New Roman" w:cs="Times New Roman"/>
        </w:rPr>
        <w:t xml:space="preserve">ow does that </w:t>
      </w:r>
      <w:r w:rsidR="00AF2E09">
        <w:rPr>
          <w:rFonts w:ascii="Times New Roman" w:hAnsi="Times New Roman" w:cs="Times New Roman"/>
        </w:rPr>
        <w:t xml:space="preserve">relate to the </w:t>
      </w:r>
      <w:r w:rsidR="00AF2E09" w:rsidRPr="00CF2BAE">
        <w:rPr>
          <w:rFonts w:ascii="Times New Roman" w:hAnsi="Times New Roman" w:cs="Times New Roman"/>
          <w:i/>
          <w:iCs/>
        </w:rPr>
        <w:t>joy</w:t>
      </w:r>
      <w:r w:rsidR="00AF2E09">
        <w:rPr>
          <w:rFonts w:ascii="Times New Roman" w:hAnsi="Times New Roman" w:cs="Times New Roman"/>
        </w:rPr>
        <w:t xml:space="preserve"> mentioned in Psalm 122:1?</w:t>
      </w:r>
      <w:r w:rsidR="00CF2BAE">
        <w:rPr>
          <w:rFonts w:ascii="Times New Roman" w:hAnsi="Times New Roman" w:cs="Times New Roman"/>
        </w:rPr>
        <w:t xml:space="preserve"> </w:t>
      </w:r>
      <w:r w:rsidR="00CF638B">
        <w:rPr>
          <w:rFonts w:ascii="Times New Roman" w:hAnsi="Times New Roman" w:cs="Times New Roman"/>
        </w:rPr>
        <w:t>See also Matthew 18:20</w:t>
      </w:r>
      <w:r w:rsidR="001B6AB2">
        <w:rPr>
          <w:rFonts w:ascii="Times New Roman" w:hAnsi="Times New Roman" w:cs="Times New Roman"/>
        </w:rPr>
        <w:t>.</w:t>
      </w:r>
      <w:r w:rsidR="00CF638B">
        <w:rPr>
          <w:rFonts w:ascii="Times New Roman" w:hAnsi="Times New Roman" w:cs="Times New Roman"/>
        </w:rPr>
        <w:t xml:space="preserve"> </w:t>
      </w:r>
    </w:p>
    <w:p w14:paraId="17B69060" w14:textId="16EE935F" w:rsidR="00670695" w:rsidRDefault="00670695" w:rsidP="00EA4077">
      <w:pPr>
        <w:spacing w:after="0"/>
        <w:rPr>
          <w:rFonts w:ascii="Times New Roman" w:hAnsi="Times New Roman" w:cs="Times New Roman"/>
        </w:rPr>
      </w:pPr>
    </w:p>
    <w:p w14:paraId="3EAC8298" w14:textId="4C108F25" w:rsidR="002A489C" w:rsidRDefault="00A409C0" w:rsidP="00A409C0">
      <w:pPr>
        <w:spacing w:after="0"/>
        <w:rPr>
          <w:rFonts w:ascii="Times New Roman" w:hAnsi="Times New Roman" w:cs="Times New Roman"/>
        </w:rPr>
      </w:pPr>
      <w:r>
        <w:rPr>
          <w:rFonts w:ascii="Times New Roman" w:hAnsi="Times New Roman" w:cs="Times New Roman"/>
          <w:i/>
          <w:iCs/>
        </w:rPr>
        <w:t xml:space="preserve">Read </w:t>
      </w:r>
      <w:r w:rsidR="002A62CF">
        <w:rPr>
          <w:rFonts w:ascii="Times New Roman" w:hAnsi="Times New Roman" w:cs="Times New Roman"/>
          <w:i/>
          <w:iCs/>
        </w:rPr>
        <w:t>Mark 4:26-29</w:t>
      </w:r>
      <w:r w:rsidR="00D12BF3">
        <w:rPr>
          <w:rFonts w:ascii="Times New Roman" w:hAnsi="Times New Roman" w:cs="Times New Roman"/>
          <w:i/>
          <w:iCs/>
        </w:rPr>
        <w:t>.</w:t>
      </w:r>
    </w:p>
    <w:p w14:paraId="527D6729" w14:textId="77777777" w:rsidR="002A489C" w:rsidRDefault="002A489C" w:rsidP="00EA4077">
      <w:pPr>
        <w:spacing w:after="0"/>
        <w:rPr>
          <w:rFonts w:ascii="Times New Roman" w:hAnsi="Times New Roman" w:cs="Times New Roman"/>
        </w:rPr>
      </w:pPr>
    </w:p>
    <w:p w14:paraId="28EBE239" w14:textId="7C99B126" w:rsidR="00F11032" w:rsidRDefault="00906FFA" w:rsidP="00EA4077">
      <w:pPr>
        <w:spacing w:after="0"/>
        <w:rPr>
          <w:rFonts w:ascii="Times New Roman" w:hAnsi="Times New Roman" w:cs="Times New Roman"/>
        </w:rPr>
      </w:pPr>
      <w:r>
        <w:rPr>
          <w:rFonts w:ascii="Times New Roman" w:hAnsi="Times New Roman" w:cs="Times New Roman"/>
        </w:rPr>
        <w:t>How do the</w:t>
      </w:r>
      <w:r w:rsidR="004A0528">
        <w:rPr>
          <w:rFonts w:ascii="Times New Roman" w:hAnsi="Times New Roman" w:cs="Times New Roman"/>
        </w:rPr>
        <w:t xml:space="preserve">se agricultural images illustrate our </w:t>
      </w:r>
      <w:r w:rsidR="004A0528" w:rsidRPr="005D4921">
        <w:rPr>
          <w:rFonts w:ascii="Times New Roman" w:hAnsi="Times New Roman" w:cs="Times New Roman"/>
          <w:i/>
          <w:iCs/>
        </w:rPr>
        <w:t>shared work</w:t>
      </w:r>
      <w:r w:rsidR="004A0528">
        <w:rPr>
          <w:rFonts w:ascii="Times New Roman" w:hAnsi="Times New Roman" w:cs="Times New Roman"/>
        </w:rPr>
        <w:t xml:space="preserve"> of evangelism?</w:t>
      </w:r>
      <w:r w:rsidR="00B6011D">
        <w:rPr>
          <w:rStyle w:val="FootnoteReference"/>
          <w:rFonts w:ascii="Times New Roman" w:hAnsi="Times New Roman" w:cs="Times New Roman"/>
        </w:rPr>
        <w:footnoteReference w:id="2"/>
      </w:r>
    </w:p>
    <w:p w14:paraId="43B38FD1" w14:textId="77777777" w:rsidR="004A0528" w:rsidRDefault="004A0528" w:rsidP="00EA4077">
      <w:pPr>
        <w:spacing w:after="0"/>
        <w:rPr>
          <w:rFonts w:ascii="Times New Roman" w:hAnsi="Times New Roman" w:cs="Times New Roman"/>
        </w:rPr>
      </w:pPr>
    </w:p>
    <w:p w14:paraId="0F22047F" w14:textId="6975B15C" w:rsidR="006C0211" w:rsidRPr="009529D1" w:rsidRDefault="004A0528" w:rsidP="006C0211">
      <w:pPr>
        <w:pStyle w:val="ListParagraph"/>
        <w:numPr>
          <w:ilvl w:val="0"/>
          <w:numId w:val="3"/>
        </w:numPr>
        <w:spacing w:after="0"/>
        <w:rPr>
          <w:rFonts w:ascii="Times New Roman" w:hAnsi="Times New Roman" w:cs="Times New Roman"/>
          <w:b/>
          <w:bCs/>
        </w:rPr>
      </w:pPr>
      <w:r w:rsidRPr="00085622">
        <w:rPr>
          <w:rFonts w:ascii="Times New Roman" w:hAnsi="Times New Roman" w:cs="Times New Roman"/>
        </w:rPr>
        <w:t>Plowing</w:t>
      </w:r>
      <w:r w:rsidR="00F10D2C">
        <w:rPr>
          <w:rFonts w:ascii="Times New Roman" w:hAnsi="Times New Roman" w:cs="Times New Roman"/>
        </w:rPr>
        <w:t>.</w:t>
      </w:r>
      <w:r w:rsidR="00DE4592">
        <w:rPr>
          <w:rFonts w:ascii="Times New Roman" w:hAnsi="Times New Roman" w:cs="Times New Roman"/>
        </w:rPr>
        <w:t xml:space="preserve"> (See James 1:19. Compare also John 3:</w:t>
      </w:r>
      <w:r w:rsidR="00E2687F">
        <w:rPr>
          <w:rFonts w:ascii="Times New Roman" w:hAnsi="Times New Roman" w:cs="Times New Roman"/>
        </w:rPr>
        <w:t>7-8.)</w:t>
      </w:r>
      <w:r w:rsidR="003242DA">
        <w:rPr>
          <w:rFonts w:ascii="Times New Roman" w:hAnsi="Times New Roman" w:cs="Times New Roman"/>
        </w:rPr>
        <w:t xml:space="preserve"> </w:t>
      </w:r>
    </w:p>
    <w:p w14:paraId="75D5232D" w14:textId="77777777" w:rsidR="00085622" w:rsidRDefault="00085622" w:rsidP="00EA4077">
      <w:pPr>
        <w:spacing w:after="0"/>
        <w:rPr>
          <w:rFonts w:ascii="Times New Roman" w:hAnsi="Times New Roman" w:cs="Times New Roman"/>
        </w:rPr>
      </w:pPr>
    </w:p>
    <w:p w14:paraId="0E7D97ED" w14:textId="77777777" w:rsidR="00617468" w:rsidRDefault="00617468" w:rsidP="00EA4077">
      <w:pPr>
        <w:spacing w:after="0"/>
        <w:rPr>
          <w:rFonts w:ascii="Times New Roman" w:hAnsi="Times New Roman" w:cs="Times New Roman"/>
        </w:rPr>
      </w:pPr>
    </w:p>
    <w:p w14:paraId="0B485859" w14:textId="61CD4918" w:rsidR="00085622" w:rsidRPr="001B341C" w:rsidRDefault="00B6011D" w:rsidP="001B341C">
      <w:pPr>
        <w:pStyle w:val="ListParagraph"/>
        <w:numPr>
          <w:ilvl w:val="0"/>
          <w:numId w:val="3"/>
        </w:numPr>
        <w:spacing w:after="0"/>
        <w:rPr>
          <w:rFonts w:ascii="Times New Roman" w:hAnsi="Times New Roman" w:cs="Times New Roman"/>
        </w:rPr>
      </w:pPr>
      <w:r w:rsidRPr="00085622">
        <w:rPr>
          <w:rFonts w:ascii="Times New Roman" w:hAnsi="Times New Roman" w:cs="Times New Roman"/>
        </w:rPr>
        <w:t>Planting</w:t>
      </w:r>
      <w:r w:rsidR="00871D7D">
        <w:rPr>
          <w:rFonts w:ascii="Times New Roman" w:hAnsi="Times New Roman" w:cs="Times New Roman"/>
        </w:rPr>
        <w:t xml:space="preserve">. </w:t>
      </w:r>
      <w:r w:rsidR="001B341C" w:rsidRPr="001B341C">
        <w:rPr>
          <w:rFonts w:ascii="Times New Roman" w:hAnsi="Times New Roman" w:cs="Times New Roman"/>
        </w:rPr>
        <w:t xml:space="preserve">(See </w:t>
      </w:r>
      <w:r w:rsidR="00FC5A14" w:rsidRPr="001B341C">
        <w:rPr>
          <w:rFonts w:ascii="Times New Roman" w:hAnsi="Times New Roman" w:cs="Times New Roman"/>
        </w:rPr>
        <w:t>John 12:24 and Luke 8:11</w:t>
      </w:r>
      <w:r w:rsidR="001B341C" w:rsidRPr="001B341C">
        <w:rPr>
          <w:rFonts w:ascii="Times New Roman" w:hAnsi="Times New Roman" w:cs="Times New Roman"/>
        </w:rPr>
        <w:t>.)</w:t>
      </w:r>
      <w:r w:rsidR="00FC5A14" w:rsidRPr="001B341C">
        <w:rPr>
          <w:rFonts w:ascii="Times New Roman" w:hAnsi="Times New Roman" w:cs="Times New Roman"/>
        </w:rPr>
        <w:t xml:space="preserve"> </w:t>
      </w:r>
    </w:p>
    <w:p w14:paraId="5510C4E9" w14:textId="77777777" w:rsidR="001B341C" w:rsidRDefault="001B341C" w:rsidP="001B341C">
      <w:pPr>
        <w:pStyle w:val="ListParagraph"/>
        <w:spacing w:after="0"/>
        <w:rPr>
          <w:rFonts w:ascii="Times New Roman" w:hAnsi="Times New Roman" w:cs="Times New Roman"/>
        </w:rPr>
      </w:pPr>
    </w:p>
    <w:p w14:paraId="654C2A0E" w14:textId="77777777" w:rsidR="00617468" w:rsidRDefault="00617468" w:rsidP="001B341C">
      <w:pPr>
        <w:pStyle w:val="ListParagraph"/>
        <w:spacing w:after="0"/>
        <w:rPr>
          <w:rFonts w:ascii="Times New Roman" w:hAnsi="Times New Roman" w:cs="Times New Roman"/>
        </w:rPr>
      </w:pPr>
    </w:p>
    <w:p w14:paraId="457C8220" w14:textId="09FE88B6" w:rsidR="00D97692" w:rsidRDefault="00B6011D" w:rsidP="00D97692">
      <w:pPr>
        <w:pStyle w:val="ListParagraph"/>
        <w:numPr>
          <w:ilvl w:val="0"/>
          <w:numId w:val="3"/>
        </w:numPr>
        <w:spacing w:after="0"/>
        <w:rPr>
          <w:rFonts w:ascii="Times New Roman" w:hAnsi="Times New Roman" w:cs="Times New Roman"/>
        </w:rPr>
      </w:pPr>
      <w:r w:rsidRPr="00085622">
        <w:rPr>
          <w:rFonts w:ascii="Times New Roman" w:hAnsi="Times New Roman" w:cs="Times New Roman"/>
        </w:rPr>
        <w:t>Watering</w:t>
      </w:r>
      <w:r w:rsidR="00B470A2" w:rsidRPr="00B470A2">
        <w:rPr>
          <w:rFonts w:ascii="Times New Roman" w:hAnsi="Times New Roman" w:cs="Times New Roman"/>
          <w:b/>
          <w:bCs/>
        </w:rPr>
        <w:t xml:space="preserve">. </w:t>
      </w:r>
      <w:r w:rsidR="001B341C">
        <w:rPr>
          <w:rFonts w:ascii="Times New Roman" w:hAnsi="Times New Roman" w:cs="Times New Roman"/>
          <w:b/>
          <w:bCs/>
        </w:rPr>
        <w:t>(</w:t>
      </w:r>
      <w:r w:rsidR="00B470A2" w:rsidRPr="00D97692">
        <w:rPr>
          <w:rFonts w:ascii="Times New Roman" w:hAnsi="Times New Roman" w:cs="Times New Roman"/>
        </w:rPr>
        <w:t>See Isaiah 55:10-11.</w:t>
      </w:r>
      <w:r w:rsidR="001B341C">
        <w:rPr>
          <w:rFonts w:ascii="Times New Roman" w:hAnsi="Times New Roman" w:cs="Times New Roman"/>
        </w:rPr>
        <w:t>)</w:t>
      </w:r>
    </w:p>
    <w:p w14:paraId="078DEC3C" w14:textId="77777777" w:rsidR="00D97692" w:rsidRDefault="00D97692" w:rsidP="00D97692">
      <w:pPr>
        <w:pStyle w:val="ListParagraph"/>
        <w:spacing w:after="0"/>
        <w:rPr>
          <w:rFonts w:ascii="Times New Roman" w:hAnsi="Times New Roman" w:cs="Times New Roman"/>
        </w:rPr>
      </w:pPr>
    </w:p>
    <w:p w14:paraId="45E29C86" w14:textId="77777777" w:rsidR="00617468" w:rsidRDefault="00617468" w:rsidP="00D97692">
      <w:pPr>
        <w:pStyle w:val="ListParagraph"/>
        <w:spacing w:after="0"/>
        <w:rPr>
          <w:rFonts w:ascii="Times New Roman" w:hAnsi="Times New Roman" w:cs="Times New Roman"/>
        </w:rPr>
      </w:pPr>
    </w:p>
    <w:p w14:paraId="1BB554E7" w14:textId="04CF5FB9" w:rsidR="00D97692" w:rsidRDefault="00B6011D" w:rsidP="00D97692">
      <w:pPr>
        <w:pStyle w:val="ListParagraph"/>
        <w:numPr>
          <w:ilvl w:val="0"/>
          <w:numId w:val="3"/>
        </w:numPr>
        <w:spacing w:after="0"/>
        <w:rPr>
          <w:rFonts w:ascii="Times New Roman" w:hAnsi="Times New Roman" w:cs="Times New Roman"/>
          <w:i/>
          <w:iCs/>
        </w:rPr>
      </w:pPr>
      <w:r w:rsidRPr="00D97692">
        <w:rPr>
          <w:rFonts w:ascii="Times New Roman" w:hAnsi="Times New Roman" w:cs="Times New Roman"/>
        </w:rPr>
        <w:t>Expectant Waiting</w:t>
      </w:r>
      <w:r w:rsidR="00B470A2" w:rsidRPr="00D97692">
        <w:rPr>
          <w:rFonts w:ascii="Times New Roman" w:hAnsi="Times New Roman" w:cs="Times New Roman"/>
        </w:rPr>
        <w:t xml:space="preserve">. </w:t>
      </w:r>
      <w:r w:rsidR="00D97692" w:rsidRPr="001B341C">
        <w:rPr>
          <w:rFonts w:ascii="Times New Roman" w:hAnsi="Times New Roman" w:cs="Times New Roman"/>
        </w:rPr>
        <w:t>(</w:t>
      </w:r>
      <w:r w:rsidR="00500E02" w:rsidRPr="001B341C">
        <w:rPr>
          <w:rFonts w:ascii="Times New Roman" w:hAnsi="Times New Roman" w:cs="Times New Roman"/>
        </w:rPr>
        <w:t xml:space="preserve">Recall again </w:t>
      </w:r>
      <w:r w:rsidR="00500E02" w:rsidRPr="001B341C">
        <w:rPr>
          <w:rFonts w:ascii="Times New Roman" w:hAnsi="Times New Roman" w:cs="Times New Roman"/>
        </w:rPr>
        <w:t>Mark 4:26-29</w:t>
      </w:r>
      <w:r w:rsidR="001B341C">
        <w:rPr>
          <w:rFonts w:ascii="Times New Roman" w:hAnsi="Times New Roman" w:cs="Times New Roman"/>
        </w:rPr>
        <w:t>.</w:t>
      </w:r>
      <w:r w:rsidR="00D97692" w:rsidRPr="001B341C">
        <w:rPr>
          <w:rFonts w:ascii="Times New Roman" w:hAnsi="Times New Roman" w:cs="Times New Roman"/>
        </w:rPr>
        <w:t>)</w:t>
      </w:r>
      <w:r w:rsidR="00500E02" w:rsidRPr="00D97692">
        <w:rPr>
          <w:rFonts w:ascii="Times New Roman" w:hAnsi="Times New Roman" w:cs="Times New Roman"/>
          <w:i/>
          <w:iCs/>
        </w:rPr>
        <w:t xml:space="preserve"> </w:t>
      </w:r>
    </w:p>
    <w:p w14:paraId="1686D120" w14:textId="77777777" w:rsidR="00D97692" w:rsidRDefault="00D97692" w:rsidP="00D97692">
      <w:pPr>
        <w:pStyle w:val="ListParagraph"/>
        <w:rPr>
          <w:rFonts w:ascii="Times New Roman" w:hAnsi="Times New Roman" w:cs="Times New Roman"/>
        </w:rPr>
      </w:pPr>
    </w:p>
    <w:p w14:paraId="6B8BFA94" w14:textId="77777777" w:rsidR="00617468" w:rsidRPr="00D97692" w:rsidRDefault="00617468" w:rsidP="00D97692">
      <w:pPr>
        <w:pStyle w:val="ListParagraph"/>
        <w:rPr>
          <w:rFonts w:ascii="Times New Roman" w:hAnsi="Times New Roman" w:cs="Times New Roman"/>
        </w:rPr>
      </w:pPr>
    </w:p>
    <w:p w14:paraId="2290C861" w14:textId="3B3D0DF4" w:rsidR="00841C18" w:rsidRPr="00D97692" w:rsidRDefault="00B6011D" w:rsidP="00D97692">
      <w:pPr>
        <w:pStyle w:val="ListParagraph"/>
        <w:numPr>
          <w:ilvl w:val="0"/>
          <w:numId w:val="3"/>
        </w:numPr>
        <w:spacing w:after="0"/>
        <w:rPr>
          <w:rFonts w:ascii="Times New Roman" w:hAnsi="Times New Roman" w:cs="Times New Roman"/>
          <w:i/>
          <w:iCs/>
        </w:rPr>
      </w:pPr>
      <w:r w:rsidRPr="00D97692">
        <w:rPr>
          <w:rFonts w:ascii="Times New Roman" w:hAnsi="Times New Roman" w:cs="Times New Roman"/>
        </w:rPr>
        <w:t>Harvesting</w:t>
      </w:r>
      <w:r w:rsidR="004C256D" w:rsidRPr="00D97692">
        <w:rPr>
          <w:rFonts w:ascii="Times New Roman" w:hAnsi="Times New Roman" w:cs="Times New Roman"/>
        </w:rPr>
        <w:t xml:space="preserve">. </w:t>
      </w:r>
      <w:r w:rsidR="001B341C" w:rsidRPr="001B341C">
        <w:rPr>
          <w:rFonts w:ascii="Times New Roman" w:hAnsi="Times New Roman" w:cs="Times New Roman"/>
        </w:rPr>
        <w:t>(</w:t>
      </w:r>
      <w:r w:rsidR="00D97692" w:rsidRPr="001B341C">
        <w:rPr>
          <w:rFonts w:ascii="Times New Roman" w:hAnsi="Times New Roman" w:cs="Times New Roman"/>
        </w:rPr>
        <w:t xml:space="preserve">See </w:t>
      </w:r>
      <w:r w:rsidR="00601A69" w:rsidRPr="001B341C">
        <w:rPr>
          <w:rFonts w:ascii="Times New Roman" w:hAnsi="Times New Roman" w:cs="Times New Roman"/>
        </w:rPr>
        <w:t>Matthew 13</w:t>
      </w:r>
      <w:r w:rsidR="00387DF9" w:rsidRPr="001B341C">
        <w:rPr>
          <w:rFonts w:ascii="Times New Roman" w:hAnsi="Times New Roman" w:cs="Times New Roman"/>
        </w:rPr>
        <w:t>:24-30</w:t>
      </w:r>
      <w:r w:rsidR="00D97692" w:rsidRPr="001B341C">
        <w:rPr>
          <w:rFonts w:ascii="Times New Roman" w:hAnsi="Times New Roman" w:cs="Times New Roman"/>
        </w:rPr>
        <w:t xml:space="preserve">, </w:t>
      </w:r>
      <w:r w:rsidR="00A91B00" w:rsidRPr="001B341C">
        <w:rPr>
          <w:rFonts w:ascii="Times New Roman" w:hAnsi="Times New Roman" w:cs="Times New Roman"/>
        </w:rPr>
        <w:t>37-43</w:t>
      </w:r>
      <w:r w:rsidR="00D97692" w:rsidRPr="001B341C">
        <w:rPr>
          <w:rFonts w:ascii="Times New Roman" w:hAnsi="Times New Roman" w:cs="Times New Roman"/>
        </w:rPr>
        <w:t xml:space="preserve">; </w:t>
      </w:r>
      <w:r w:rsidR="004A522C" w:rsidRPr="001B341C">
        <w:rPr>
          <w:rFonts w:ascii="Times New Roman" w:hAnsi="Times New Roman" w:cs="Times New Roman"/>
        </w:rPr>
        <w:t>John 4:35</w:t>
      </w:r>
      <w:r w:rsidR="001C77C9" w:rsidRPr="001B341C">
        <w:rPr>
          <w:rFonts w:ascii="Times New Roman" w:hAnsi="Times New Roman" w:cs="Times New Roman"/>
        </w:rPr>
        <w:t>-38</w:t>
      </w:r>
      <w:r w:rsidR="00D97692" w:rsidRPr="001B341C">
        <w:rPr>
          <w:rFonts w:ascii="Times New Roman" w:hAnsi="Times New Roman" w:cs="Times New Roman"/>
        </w:rPr>
        <w:t>.</w:t>
      </w:r>
      <w:r w:rsidR="001B341C" w:rsidRPr="001B341C">
        <w:rPr>
          <w:rFonts w:ascii="Times New Roman" w:hAnsi="Times New Roman" w:cs="Times New Roman"/>
        </w:rPr>
        <w:t>)</w:t>
      </w:r>
    </w:p>
    <w:p w14:paraId="30941852" w14:textId="77777777" w:rsidR="00617468" w:rsidRDefault="00617468" w:rsidP="00BE3073">
      <w:pPr>
        <w:spacing w:after="0"/>
        <w:rPr>
          <w:rFonts w:ascii="Times New Roman" w:hAnsi="Times New Roman" w:cs="Times New Roman"/>
        </w:rPr>
      </w:pPr>
    </w:p>
    <w:p w14:paraId="4E5D7F14" w14:textId="77777777" w:rsidR="00D12BF3" w:rsidRDefault="00D12BF3" w:rsidP="00BE3073">
      <w:pPr>
        <w:spacing w:after="0"/>
        <w:rPr>
          <w:rFonts w:ascii="Times New Roman" w:hAnsi="Times New Roman" w:cs="Times New Roman"/>
        </w:rPr>
      </w:pPr>
    </w:p>
    <w:p w14:paraId="28890461" w14:textId="325051C3" w:rsidR="00BE3073" w:rsidRDefault="00BE3073" w:rsidP="00BE3073">
      <w:pPr>
        <w:spacing w:after="0"/>
        <w:rPr>
          <w:rFonts w:ascii="Times New Roman" w:hAnsi="Times New Roman" w:cs="Times New Roman"/>
        </w:rPr>
      </w:pPr>
      <w:r>
        <w:rPr>
          <w:rFonts w:ascii="Times New Roman" w:hAnsi="Times New Roman" w:cs="Times New Roman"/>
        </w:rPr>
        <w:t>Phrase #2: __________________________________</w:t>
      </w:r>
    </w:p>
    <w:p w14:paraId="2B79BB5B" w14:textId="77777777" w:rsidR="00BE3073" w:rsidRDefault="00BE3073" w:rsidP="00BE3073">
      <w:pPr>
        <w:spacing w:after="0"/>
        <w:rPr>
          <w:rFonts w:ascii="Times New Roman" w:hAnsi="Times New Roman" w:cs="Times New Roman"/>
        </w:rPr>
      </w:pPr>
    </w:p>
    <w:p w14:paraId="68BC1612" w14:textId="4BB83102" w:rsidR="005614D2" w:rsidRDefault="005614D2" w:rsidP="005614D2">
      <w:pPr>
        <w:spacing w:after="0"/>
        <w:rPr>
          <w:rFonts w:ascii="Times New Roman" w:hAnsi="Times New Roman" w:cs="Times New Roman"/>
        </w:rPr>
      </w:pPr>
      <w:r>
        <w:rPr>
          <w:rFonts w:ascii="Times New Roman" w:hAnsi="Times New Roman" w:cs="Times New Roman"/>
        </w:rPr>
        <w:lastRenderedPageBreak/>
        <w:t xml:space="preserve">What does this phrase suggest about what our attitude should be regarding our church and its people? Compare Galatians 6:10. Read also 2 Peter 2:4-6. What sins of ours </w:t>
      </w:r>
      <w:proofErr w:type="gramStart"/>
      <w:r>
        <w:rPr>
          <w:rFonts w:ascii="Times New Roman" w:hAnsi="Times New Roman" w:cs="Times New Roman"/>
        </w:rPr>
        <w:t>does</w:t>
      </w:r>
      <w:proofErr w:type="gramEnd"/>
      <w:r>
        <w:rPr>
          <w:rFonts w:ascii="Times New Roman" w:hAnsi="Times New Roman" w:cs="Times New Roman"/>
        </w:rPr>
        <w:t xml:space="preserve"> this expose to us? What comfort do you find there? </w:t>
      </w:r>
    </w:p>
    <w:p w14:paraId="7BF10790" w14:textId="77777777" w:rsidR="005614D2" w:rsidRDefault="005614D2" w:rsidP="00BE3073">
      <w:pPr>
        <w:spacing w:after="0"/>
        <w:rPr>
          <w:rFonts w:ascii="Times New Roman" w:hAnsi="Times New Roman" w:cs="Times New Roman"/>
        </w:rPr>
      </w:pPr>
    </w:p>
    <w:p w14:paraId="7CC35E00" w14:textId="116B2551" w:rsidR="005D4921" w:rsidRDefault="00BC5755" w:rsidP="00EA4077">
      <w:pPr>
        <w:spacing w:after="0"/>
        <w:rPr>
          <w:rFonts w:ascii="Times New Roman" w:hAnsi="Times New Roman" w:cs="Times New Roman"/>
        </w:rPr>
      </w:pPr>
      <w:r>
        <w:rPr>
          <w:rFonts w:ascii="Times New Roman" w:hAnsi="Times New Roman" w:cs="Times New Roman"/>
        </w:rPr>
        <w:t>React to</w:t>
      </w:r>
      <w:r w:rsidR="00AB6BB7">
        <w:rPr>
          <w:rFonts w:ascii="Times New Roman" w:hAnsi="Times New Roman" w:cs="Times New Roman"/>
        </w:rPr>
        <w:t xml:space="preserve"> the</w:t>
      </w:r>
      <w:r w:rsidR="0007794B">
        <w:rPr>
          <w:rFonts w:ascii="Times New Roman" w:hAnsi="Times New Roman" w:cs="Times New Roman"/>
        </w:rPr>
        <w:t xml:space="preserve"> following quote</w:t>
      </w:r>
      <w:r w:rsidR="00AB6BB7">
        <w:rPr>
          <w:rFonts w:ascii="Times New Roman" w:hAnsi="Times New Roman" w:cs="Times New Roman"/>
        </w:rPr>
        <w:t xml:space="preserve"> from Dr. Martin Luther:</w:t>
      </w:r>
    </w:p>
    <w:p w14:paraId="74F63F2B" w14:textId="77777777" w:rsidR="00AB6BB7" w:rsidRPr="008819C0" w:rsidRDefault="00AB6BB7" w:rsidP="00EA4077">
      <w:pPr>
        <w:spacing w:after="0"/>
        <w:rPr>
          <w:rFonts w:ascii="Times New Roman" w:hAnsi="Times New Roman" w:cs="Times New Roman"/>
        </w:rPr>
      </w:pPr>
    </w:p>
    <w:p w14:paraId="5F933D61" w14:textId="2E77157C" w:rsidR="0019123B" w:rsidRDefault="008819C0" w:rsidP="002D4F5A">
      <w:pPr>
        <w:ind w:left="540"/>
        <w:rPr>
          <w:rFonts w:ascii="Times New Roman" w:hAnsi="Times New Roman" w:cs="Times New Roman"/>
        </w:rPr>
      </w:pPr>
      <w:r w:rsidRPr="008819C0">
        <w:rPr>
          <w:rFonts w:ascii="Times New Roman" w:hAnsi="Times New Roman" w:cs="Times New Roman"/>
        </w:rPr>
        <w:t>We have no other reason for living on earth than to be of help to others.  If this were not the case, it would be best for God to kill us and let us die as soon as we are baptized and have begun to believe.  But he permits us to live here in order that we may bring others to faith, just as he brought us.</w:t>
      </w:r>
      <w:r>
        <w:rPr>
          <w:rStyle w:val="FootnoteReference"/>
          <w:rFonts w:ascii="Times New Roman" w:hAnsi="Times New Roman" w:cs="Times New Roman"/>
        </w:rPr>
        <w:footnoteReference w:id="3"/>
      </w:r>
      <w:r w:rsidRPr="008819C0">
        <w:rPr>
          <w:rFonts w:ascii="Times New Roman" w:hAnsi="Times New Roman" w:cs="Times New Roman"/>
        </w:rPr>
        <w:t xml:space="preserve"> </w:t>
      </w:r>
    </w:p>
    <w:p w14:paraId="2756887F" w14:textId="5D70182B" w:rsidR="00AB07C5" w:rsidRDefault="002D4F5A" w:rsidP="00EA4077">
      <w:pPr>
        <w:spacing w:after="0"/>
        <w:rPr>
          <w:rFonts w:ascii="Times New Roman" w:hAnsi="Times New Roman" w:cs="Times New Roman"/>
        </w:rPr>
      </w:pPr>
      <w:r>
        <w:rPr>
          <w:rFonts w:ascii="Times New Roman" w:hAnsi="Times New Roman" w:cs="Times New Roman"/>
        </w:rPr>
        <w:t xml:space="preserve">Dr. </w:t>
      </w:r>
      <w:r w:rsidR="00AB07C5">
        <w:rPr>
          <w:rFonts w:ascii="Times New Roman" w:hAnsi="Times New Roman" w:cs="Times New Roman"/>
        </w:rPr>
        <w:t xml:space="preserve">Mark </w:t>
      </w:r>
      <w:r>
        <w:rPr>
          <w:rFonts w:ascii="Times New Roman" w:hAnsi="Times New Roman" w:cs="Times New Roman"/>
        </w:rPr>
        <w:t>W</w:t>
      </w:r>
      <w:r w:rsidR="00AB07C5">
        <w:rPr>
          <w:rFonts w:ascii="Times New Roman" w:hAnsi="Times New Roman" w:cs="Times New Roman"/>
        </w:rPr>
        <w:t>ood envisions outreach as a process that involves four steps</w:t>
      </w:r>
      <w:r w:rsidR="005E540F">
        <w:rPr>
          <w:rStyle w:val="FootnoteReference"/>
          <w:rFonts w:ascii="Times New Roman" w:hAnsi="Times New Roman" w:cs="Times New Roman"/>
        </w:rPr>
        <w:footnoteReference w:id="4"/>
      </w:r>
      <w:r w:rsidR="008F5A93">
        <w:rPr>
          <w:rFonts w:ascii="Times New Roman" w:hAnsi="Times New Roman" w:cs="Times New Roman"/>
        </w:rPr>
        <w:t xml:space="preserve">: </w:t>
      </w:r>
    </w:p>
    <w:p w14:paraId="01050F7F" w14:textId="77777777" w:rsidR="008F5A93" w:rsidRDefault="008F5A93" w:rsidP="00EA4077">
      <w:pPr>
        <w:spacing w:after="0"/>
        <w:rPr>
          <w:rFonts w:ascii="Times New Roman" w:hAnsi="Times New Roman" w:cs="Times New Roman"/>
        </w:rPr>
      </w:pPr>
    </w:p>
    <w:p w14:paraId="450C3EF2" w14:textId="2DC2DA4F" w:rsidR="008F5A93" w:rsidRDefault="008F5A93" w:rsidP="008F5A93">
      <w:pPr>
        <w:pStyle w:val="ListParagraph"/>
        <w:numPr>
          <w:ilvl w:val="0"/>
          <w:numId w:val="4"/>
        </w:numPr>
        <w:spacing w:after="0"/>
        <w:rPr>
          <w:rFonts w:ascii="Times New Roman" w:hAnsi="Times New Roman" w:cs="Times New Roman"/>
        </w:rPr>
      </w:pPr>
      <w:r>
        <w:rPr>
          <w:rFonts w:ascii="Times New Roman" w:hAnsi="Times New Roman" w:cs="Times New Roman"/>
        </w:rPr>
        <w:t>Build Awareness.</w:t>
      </w:r>
      <w:r w:rsidR="00DE441A">
        <w:rPr>
          <w:rFonts w:ascii="Times New Roman" w:hAnsi="Times New Roman" w:cs="Times New Roman"/>
        </w:rPr>
        <w:t xml:space="preserve">  </w:t>
      </w:r>
    </w:p>
    <w:p w14:paraId="4C75F1BC" w14:textId="77777777" w:rsidR="00DE441A" w:rsidRDefault="00DE441A" w:rsidP="00DE441A">
      <w:pPr>
        <w:pStyle w:val="ListParagraph"/>
        <w:spacing w:after="0"/>
        <w:rPr>
          <w:rFonts w:ascii="Times New Roman" w:hAnsi="Times New Roman" w:cs="Times New Roman"/>
        </w:rPr>
      </w:pPr>
    </w:p>
    <w:p w14:paraId="4CFC99EF" w14:textId="273DE3AA" w:rsidR="008F5A93" w:rsidRPr="00BE5670" w:rsidRDefault="008F5A93" w:rsidP="008F5A93">
      <w:pPr>
        <w:pStyle w:val="ListParagraph"/>
        <w:numPr>
          <w:ilvl w:val="0"/>
          <w:numId w:val="4"/>
        </w:numPr>
        <w:spacing w:after="0"/>
        <w:rPr>
          <w:rFonts w:ascii="Times New Roman" w:hAnsi="Times New Roman" w:cs="Times New Roman"/>
          <w:b/>
          <w:bCs/>
        </w:rPr>
      </w:pPr>
      <w:r>
        <w:rPr>
          <w:rFonts w:ascii="Times New Roman" w:hAnsi="Times New Roman" w:cs="Times New Roman"/>
        </w:rPr>
        <w:t>Create Connections.</w:t>
      </w:r>
      <w:r w:rsidR="000A3B32">
        <w:rPr>
          <w:rFonts w:ascii="Times New Roman" w:hAnsi="Times New Roman" w:cs="Times New Roman"/>
        </w:rPr>
        <w:t xml:space="preserve"> </w:t>
      </w:r>
    </w:p>
    <w:p w14:paraId="7B616C01" w14:textId="77777777" w:rsidR="00DE441A" w:rsidRPr="00DE441A" w:rsidRDefault="00DE441A" w:rsidP="00DE441A">
      <w:pPr>
        <w:spacing w:after="0"/>
        <w:rPr>
          <w:rFonts w:ascii="Times New Roman" w:hAnsi="Times New Roman" w:cs="Times New Roman"/>
        </w:rPr>
      </w:pPr>
    </w:p>
    <w:p w14:paraId="671ECEA8" w14:textId="0C53B7DE" w:rsidR="008F5A93" w:rsidRPr="00BE5670" w:rsidRDefault="008F5A93" w:rsidP="008F5A93">
      <w:pPr>
        <w:pStyle w:val="ListParagraph"/>
        <w:numPr>
          <w:ilvl w:val="0"/>
          <w:numId w:val="4"/>
        </w:numPr>
        <w:spacing w:after="0"/>
        <w:rPr>
          <w:rFonts w:ascii="Times New Roman" w:hAnsi="Times New Roman" w:cs="Times New Roman"/>
          <w:b/>
          <w:bCs/>
        </w:rPr>
      </w:pPr>
      <w:r>
        <w:rPr>
          <w:rFonts w:ascii="Times New Roman" w:hAnsi="Times New Roman" w:cs="Times New Roman"/>
        </w:rPr>
        <w:t>Nurture Relationships.</w:t>
      </w:r>
      <w:r w:rsidR="001833F1">
        <w:rPr>
          <w:rFonts w:ascii="Times New Roman" w:hAnsi="Times New Roman" w:cs="Times New Roman"/>
        </w:rPr>
        <w:t xml:space="preserve"> </w:t>
      </w:r>
    </w:p>
    <w:p w14:paraId="27D62FEB" w14:textId="77777777" w:rsidR="00DE441A" w:rsidRPr="00DE441A" w:rsidRDefault="00DE441A" w:rsidP="00DE441A">
      <w:pPr>
        <w:spacing w:after="0"/>
        <w:rPr>
          <w:rFonts w:ascii="Times New Roman" w:hAnsi="Times New Roman" w:cs="Times New Roman"/>
        </w:rPr>
      </w:pPr>
    </w:p>
    <w:p w14:paraId="49461D67" w14:textId="02C18197" w:rsidR="008F5A93" w:rsidRPr="008F5A93" w:rsidRDefault="00F87A6A" w:rsidP="008F5A93">
      <w:pPr>
        <w:pStyle w:val="ListParagraph"/>
        <w:numPr>
          <w:ilvl w:val="0"/>
          <w:numId w:val="4"/>
        </w:numPr>
        <w:spacing w:after="0"/>
        <w:rPr>
          <w:rFonts w:ascii="Times New Roman" w:hAnsi="Times New Roman" w:cs="Times New Roman"/>
        </w:rPr>
      </w:pPr>
      <w:r>
        <w:rPr>
          <w:rFonts w:ascii="Times New Roman" w:hAnsi="Times New Roman" w:cs="Times New Roman"/>
        </w:rPr>
        <w:t>Make Disciples.</w:t>
      </w:r>
      <w:r w:rsidR="00BE5670">
        <w:rPr>
          <w:rFonts w:ascii="Times New Roman" w:hAnsi="Times New Roman" w:cs="Times New Roman"/>
        </w:rPr>
        <w:t xml:space="preserve"> </w:t>
      </w:r>
    </w:p>
    <w:p w14:paraId="46F188F6" w14:textId="77777777" w:rsidR="008F5A93" w:rsidRDefault="008F5A93" w:rsidP="00EA4077">
      <w:pPr>
        <w:spacing w:after="0"/>
        <w:rPr>
          <w:rFonts w:ascii="Times New Roman" w:hAnsi="Times New Roman" w:cs="Times New Roman"/>
        </w:rPr>
      </w:pPr>
    </w:p>
    <w:p w14:paraId="5549CCF4" w14:textId="2EA5099C" w:rsidR="00AA7F37" w:rsidRDefault="00020CF3" w:rsidP="00EA4077">
      <w:pPr>
        <w:spacing w:after="0"/>
        <w:rPr>
          <w:rFonts w:ascii="Times New Roman" w:hAnsi="Times New Roman" w:cs="Times New Roman"/>
        </w:rPr>
      </w:pPr>
      <w:r w:rsidRPr="003F1EF4">
        <w:rPr>
          <w:rFonts w:ascii="Times New Roman" w:hAnsi="Times New Roman" w:cs="Times New Roman"/>
        </w:rPr>
        <w:t xml:space="preserve">Considering what Luther says above, </w:t>
      </w:r>
      <w:r w:rsidR="000F1CDA" w:rsidRPr="003F1EF4">
        <w:rPr>
          <w:rFonts w:ascii="Times New Roman" w:hAnsi="Times New Roman" w:cs="Times New Roman"/>
        </w:rPr>
        <w:t xml:space="preserve">and the </w:t>
      </w:r>
      <w:proofErr w:type="gramStart"/>
      <w:r w:rsidR="000F1CDA" w:rsidRPr="003F1EF4">
        <w:rPr>
          <w:rFonts w:ascii="Times New Roman" w:hAnsi="Times New Roman" w:cs="Times New Roman"/>
        </w:rPr>
        <w:t>cross-bearing</w:t>
      </w:r>
      <w:proofErr w:type="gramEnd"/>
      <w:r w:rsidR="000F1CDA" w:rsidRPr="003F1EF4">
        <w:rPr>
          <w:rFonts w:ascii="Times New Roman" w:hAnsi="Times New Roman" w:cs="Times New Roman"/>
        </w:rPr>
        <w:t xml:space="preserve"> that it implies, </w:t>
      </w:r>
      <w:r w:rsidRPr="003F1EF4">
        <w:rPr>
          <w:rFonts w:ascii="Times New Roman" w:hAnsi="Times New Roman" w:cs="Times New Roman"/>
        </w:rPr>
        <w:t>how many of the activities that take place in our congregation are for our members</w:t>
      </w:r>
      <w:r w:rsidR="000F1CDA" w:rsidRPr="003F1EF4">
        <w:rPr>
          <w:rFonts w:ascii="Times New Roman" w:hAnsi="Times New Roman" w:cs="Times New Roman"/>
        </w:rPr>
        <w:t>?</w:t>
      </w:r>
      <w:r w:rsidRPr="003F1EF4">
        <w:rPr>
          <w:rFonts w:ascii="Times New Roman" w:hAnsi="Times New Roman" w:cs="Times New Roman"/>
        </w:rPr>
        <w:t xml:space="preserve"> </w:t>
      </w:r>
      <w:r w:rsidR="000F1CDA" w:rsidRPr="003F1EF4">
        <w:rPr>
          <w:rFonts w:ascii="Times New Roman" w:hAnsi="Times New Roman" w:cs="Times New Roman"/>
        </w:rPr>
        <w:t>H</w:t>
      </w:r>
      <w:r w:rsidRPr="003F1EF4">
        <w:rPr>
          <w:rFonts w:ascii="Times New Roman" w:hAnsi="Times New Roman" w:cs="Times New Roman"/>
        </w:rPr>
        <w:t>ow many things are intended to purposefully reach out to the lost (unchurched or de-churched</w:t>
      </w:r>
      <w:r w:rsidR="000D433B" w:rsidRPr="003F1EF4">
        <w:rPr>
          <w:rStyle w:val="FootnoteReference"/>
          <w:rFonts w:ascii="Times New Roman" w:hAnsi="Times New Roman" w:cs="Times New Roman"/>
        </w:rPr>
        <w:footnoteReference w:id="5"/>
      </w:r>
      <w:r w:rsidRPr="003F1EF4">
        <w:rPr>
          <w:rFonts w:ascii="Times New Roman" w:hAnsi="Times New Roman" w:cs="Times New Roman"/>
        </w:rPr>
        <w:t xml:space="preserve">) in our community? Are there more or other things that we </w:t>
      </w:r>
      <w:r w:rsidR="001E49BF" w:rsidRPr="00A47A4C">
        <w:rPr>
          <w:rFonts w:ascii="Times New Roman" w:hAnsi="Times New Roman" w:cs="Times New Roman"/>
          <w:i/>
          <w:iCs/>
        </w:rPr>
        <w:t>might</w:t>
      </w:r>
      <w:r w:rsidR="001E49BF" w:rsidRPr="003F1EF4">
        <w:rPr>
          <w:rFonts w:ascii="Times New Roman" w:hAnsi="Times New Roman" w:cs="Times New Roman"/>
        </w:rPr>
        <w:t xml:space="preserve"> </w:t>
      </w:r>
      <w:r w:rsidRPr="003F1EF4">
        <w:rPr>
          <w:rFonts w:ascii="Times New Roman" w:hAnsi="Times New Roman" w:cs="Times New Roman"/>
        </w:rPr>
        <w:t>do</w:t>
      </w:r>
      <w:r w:rsidR="001E49BF" w:rsidRPr="003F1EF4">
        <w:rPr>
          <w:rFonts w:ascii="Times New Roman" w:hAnsi="Times New Roman" w:cs="Times New Roman"/>
        </w:rPr>
        <w:t>, that we would</w:t>
      </w:r>
      <w:r w:rsidR="00A47A4C">
        <w:rPr>
          <w:rFonts w:ascii="Times New Roman" w:hAnsi="Times New Roman" w:cs="Times New Roman"/>
        </w:rPr>
        <w:t xml:space="preserve"> also</w:t>
      </w:r>
      <w:r w:rsidR="001E49BF" w:rsidRPr="003F1EF4">
        <w:rPr>
          <w:rFonts w:ascii="Times New Roman" w:hAnsi="Times New Roman" w:cs="Times New Roman"/>
        </w:rPr>
        <w:t xml:space="preserve"> be willing and able to do</w:t>
      </w:r>
      <w:r w:rsidRPr="003F1EF4">
        <w:rPr>
          <w:rFonts w:ascii="Times New Roman" w:hAnsi="Times New Roman" w:cs="Times New Roman"/>
        </w:rPr>
        <w:t xml:space="preserve">? What cultural cues, both positive and negative, </w:t>
      </w:r>
      <w:proofErr w:type="gramStart"/>
      <w:r w:rsidRPr="003F1EF4">
        <w:rPr>
          <w:rFonts w:ascii="Times New Roman" w:hAnsi="Times New Roman" w:cs="Times New Roman"/>
        </w:rPr>
        <w:t>does</w:t>
      </w:r>
      <w:proofErr w:type="gramEnd"/>
      <w:r w:rsidRPr="003F1EF4">
        <w:rPr>
          <w:rFonts w:ascii="Times New Roman" w:hAnsi="Times New Roman" w:cs="Times New Roman"/>
        </w:rPr>
        <w:t xml:space="preserve"> our community provide? </w:t>
      </w:r>
    </w:p>
    <w:p w14:paraId="787E6CCD" w14:textId="77777777" w:rsidR="00AA7F37" w:rsidRDefault="00AA7F37" w:rsidP="00EA4077">
      <w:pPr>
        <w:spacing w:after="0"/>
        <w:rPr>
          <w:rFonts w:ascii="Times New Roman" w:hAnsi="Times New Roman" w:cs="Times New Roman"/>
        </w:rPr>
      </w:pPr>
    </w:p>
    <w:p w14:paraId="563E04AD" w14:textId="7F2E0A92" w:rsidR="006B6961" w:rsidRDefault="008E6032" w:rsidP="0019123B">
      <w:pPr>
        <w:spacing w:after="0"/>
        <w:rPr>
          <w:rFonts w:ascii="Times New Roman" w:hAnsi="Times New Roman" w:cs="Times New Roman"/>
        </w:rPr>
      </w:pPr>
      <w:r>
        <w:rPr>
          <w:rFonts w:ascii="Times New Roman" w:hAnsi="Times New Roman" w:cs="Times New Roman"/>
        </w:rPr>
        <w:t>Read the</w:t>
      </w:r>
      <w:r w:rsidR="0019123B" w:rsidRPr="00876159">
        <w:rPr>
          <w:rFonts w:ascii="Times New Roman" w:hAnsi="Times New Roman" w:cs="Times New Roman"/>
        </w:rPr>
        <w:t xml:space="preserve"> </w:t>
      </w:r>
      <w:r w:rsidR="00422817">
        <w:rPr>
          <w:rFonts w:ascii="Times New Roman" w:hAnsi="Times New Roman" w:cs="Times New Roman"/>
          <w:i/>
          <w:iCs/>
        </w:rPr>
        <w:t>P</w:t>
      </w:r>
      <w:r w:rsidR="0019123B" w:rsidRPr="00876159">
        <w:rPr>
          <w:rFonts w:ascii="Times New Roman" w:hAnsi="Times New Roman" w:cs="Times New Roman"/>
          <w:i/>
          <w:iCs/>
        </w:rPr>
        <w:t xml:space="preserve">arable of the </w:t>
      </w:r>
      <w:r w:rsidR="00422817">
        <w:rPr>
          <w:rFonts w:ascii="Times New Roman" w:hAnsi="Times New Roman" w:cs="Times New Roman"/>
          <w:i/>
          <w:iCs/>
        </w:rPr>
        <w:t>S</w:t>
      </w:r>
      <w:r w:rsidR="0019123B" w:rsidRPr="00876159">
        <w:rPr>
          <w:rFonts w:ascii="Times New Roman" w:hAnsi="Times New Roman" w:cs="Times New Roman"/>
          <w:i/>
          <w:iCs/>
        </w:rPr>
        <w:t>ower</w:t>
      </w:r>
      <w:r w:rsidR="001A4963">
        <w:rPr>
          <w:rFonts w:ascii="Times New Roman" w:hAnsi="Times New Roman" w:cs="Times New Roman"/>
          <w:i/>
          <w:iCs/>
        </w:rPr>
        <w:t xml:space="preserve">, </w:t>
      </w:r>
      <w:r w:rsidR="001A4963" w:rsidRPr="001A4963">
        <w:rPr>
          <w:rFonts w:ascii="Times New Roman" w:hAnsi="Times New Roman" w:cs="Times New Roman"/>
        </w:rPr>
        <w:t>Luke 8:4-15</w:t>
      </w:r>
      <w:r>
        <w:rPr>
          <w:rFonts w:ascii="Times New Roman" w:hAnsi="Times New Roman" w:cs="Times New Roman"/>
        </w:rPr>
        <w:t>.</w:t>
      </w:r>
    </w:p>
    <w:p w14:paraId="17FDA57C" w14:textId="77777777" w:rsidR="00670695" w:rsidRDefault="00670695" w:rsidP="0019123B">
      <w:pPr>
        <w:spacing w:after="0" w:line="240" w:lineRule="auto"/>
        <w:rPr>
          <w:rFonts w:ascii="Times New Roman" w:hAnsi="Times New Roman" w:cs="Times New Roman"/>
        </w:rPr>
      </w:pPr>
    </w:p>
    <w:p w14:paraId="7012F07F" w14:textId="774FF43C" w:rsidR="006B6961" w:rsidRPr="007C193F" w:rsidRDefault="006B6961" w:rsidP="007C193F">
      <w:pPr>
        <w:spacing w:after="0" w:line="259" w:lineRule="auto"/>
        <w:rPr>
          <w:rFonts w:ascii="Times New Roman" w:hAnsi="Times New Roman" w:cs="Times New Roman"/>
          <w:b/>
          <w:bCs/>
        </w:rPr>
      </w:pPr>
      <w:r w:rsidRPr="007C193F">
        <w:rPr>
          <w:rFonts w:ascii="Times New Roman" w:hAnsi="Times New Roman" w:cs="Times New Roman"/>
        </w:rPr>
        <w:t xml:space="preserve">How does </w:t>
      </w:r>
      <w:r w:rsidR="00216911" w:rsidRPr="007C193F">
        <w:rPr>
          <w:rFonts w:ascii="Times New Roman" w:hAnsi="Times New Roman" w:cs="Times New Roman"/>
        </w:rPr>
        <w:t xml:space="preserve">this parable help us in our spiritual need and in the case of our witness? </w:t>
      </w:r>
    </w:p>
    <w:p w14:paraId="5754F73E" w14:textId="77777777" w:rsidR="00B43175" w:rsidRDefault="00B43175" w:rsidP="009111BD">
      <w:pPr>
        <w:spacing w:after="0"/>
        <w:rPr>
          <w:rFonts w:ascii="Times New Roman" w:hAnsi="Times New Roman" w:cs="Times New Roman"/>
        </w:rPr>
      </w:pPr>
    </w:p>
    <w:p w14:paraId="64E98EA6" w14:textId="24B538E9" w:rsidR="003F1634" w:rsidRDefault="00B7397A" w:rsidP="009111BD">
      <w:pPr>
        <w:spacing w:after="0"/>
        <w:rPr>
          <w:rFonts w:ascii="Times New Roman" w:hAnsi="Times New Roman" w:cs="Times New Roman"/>
          <w:b/>
          <w:bCs/>
        </w:rPr>
      </w:pPr>
      <w:r>
        <w:rPr>
          <w:rFonts w:ascii="Times New Roman" w:hAnsi="Times New Roman" w:cs="Times New Roman"/>
        </w:rPr>
        <w:t xml:space="preserve">Who are we inclined to blame when we see how Christ and His word are rejected? </w:t>
      </w:r>
    </w:p>
    <w:p w14:paraId="5D0E58C8" w14:textId="77777777" w:rsidR="003F1634" w:rsidRDefault="003F1634" w:rsidP="009111BD">
      <w:pPr>
        <w:spacing w:after="0"/>
        <w:rPr>
          <w:rFonts w:ascii="Times New Roman" w:hAnsi="Times New Roman" w:cs="Times New Roman"/>
          <w:b/>
          <w:bCs/>
        </w:rPr>
      </w:pPr>
    </w:p>
    <w:p w14:paraId="2FDB9FF1" w14:textId="0A70E9E5" w:rsidR="006D38EA" w:rsidRDefault="006B18FE" w:rsidP="009111BD">
      <w:pPr>
        <w:spacing w:after="0"/>
        <w:rPr>
          <w:rFonts w:ascii="Times New Roman" w:hAnsi="Times New Roman" w:cs="Times New Roman"/>
        </w:rPr>
      </w:pPr>
      <w:r>
        <w:rPr>
          <w:rFonts w:ascii="Times New Roman" w:hAnsi="Times New Roman" w:cs="Times New Roman"/>
        </w:rPr>
        <w:t xml:space="preserve">Dr. Wood asks the question: </w:t>
      </w:r>
    </w:p>
    <w:p w14:paraId="089D5A13" w14:textId="77777777" w:rsidR="006B18FE" w:rsidRDefault="006B18FE" w:rsidP="009111BD">
      <w:pPr>
        <w:spacing w:after="0"/>
        <w:rPr>
          <w:rFonts w:ascii="Times New Roman" w:hAnsi="Times New Roman" w:cs="Times New Roman"/>
        </w:rPr>
      </w:pPr>
    </w:p>
    <w:p w14:paraId="5C6F4063" w14:textId="681E93CA" w:rsidR="006D38EA" w:rsidRDefault="009E69C5" w:rsidP="006B18FE">
      <w:pPr>
        <w:spacing w:after="0"/>
        <w:ind w:left="720"/>
        <w:rPr>
          <w:rFonts w:ascii="Times New Roman" w:hAnsi="Times New Roman" w:cs="Times New Roman"/>
        </w:rPr>
      </w:pPr>
      <w:r>
        <w:rPr>
          <w:rFonts w:ascii="Times New Roman" w:hAnsi="Times New Roman" w:cs="Times New Roman"/>
        </w:rPr>
        <w:t>“</w:t>
      </w:r>
      <w:r w:rsidR="006D38EA">
        <w:rPr>
          <w:rFonts w:ascii="Times New Roman" w:hAnsi="Times New Roman" w:cs="Times New Roman"/>
        </w:rPr>
        <w:t>Why are non</w:t>
      </w:r>
      <w:r w:rsidR="006B18FE">
        <w:rPr>
          <w:rFonts w:ascii="Times New Roman" w:hAnsi="Times New Roman" w:cs="Times New Roman"/>
        </w:rPr>
        <w:t>-</w:t>
      </w:r>
      <w:r w:rsidR="006D38EA">
        <w:rPr>
          <w:rFonts w:ascii="Times New Roman" w:hAnsi="Times New Roman" w:cs="Times New Roman"/>
        </w:rPr>
        <w:t>churched people opposed to the church and deaf to the message we try to bring them?</w:t>
      </w:r>
      <w:r>
        <w:rPr>
          <w:rFonts w:ascii="Times New Roman" w:hAnsi="Times New Roman" w:cs="Times New Roman"/>
        </w:rPr>
        <w:t>”</w:t>
      </w:r>
      <w:r w:rsidR="006D38EA">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w:t>
      </w:r>
      <w:r w:rsidR="006D38EA">
        <w:rPr>
          <w:rFonts w:ascii="Times New Roman" w:hAnsi="Times New Roman" w:cs="Times New Roman"/>
        </w:rPr>
        <w:t>Why should you take risks to witness to such people?</w:t>
      </w:r>
      <w:r>
        <w:rPr>
          <w:rFonts w:ascii="Times New Roman" w:hAnsi="Times New Roman" w:cs="Times New Roman"/>
        </w:rPr>
        <w:t xml:space="preserve">” </w:t>
      </w:r>
      <w:r w:rsidR="0024136D">
        <w:rPr>
          <w:rStyle w:val="FootnoteReference"/>
          <w:rFonts w:ascii="Times New Roman" w:hAnsi="Times New Roman" w:cs="Times New Roman"/>
        </w:rPr>
        <w:footnoteReference w:id="6"/>
      </w:r>
      <w:r w:rsidR="006D38EA">
        <w:rPr>
          <w:rFonts w:ascii="Times New Roman" w:hAnsi="Times New Roman" w:cs="Times New Roman"/>
        </w:rPr>
        <w:t xml:space="preserve"> </w:t>
      </w:r>
    </w:p>
    <w:p w14:paraId="18AA6848" w14:textId="77777777" w:rsidR="006D38EA" w:rsidRDefault="006D38EA" w:rsidP="009111BD">
      <w:pPr>
        <w:spacing w:after="0"/>
        <w:rPr>
          <w:rFonts w:ascii="Times New Roman" w:hAnsi="Times New Roman" w:cs="Times New Roman"/>
        </w:rPr>
      </w:pPr>
    </w:p>
    <w:p w14:paraId="315DAD83" w14:textId="385FD433" w:rsidR="004E7A2D" w:rsidRDefault="004E7A2D" w:rsidP="009111BD">
      <w:pPr>
        <w:spacing w:after="0"/>
        <w:rPr>
          <w:rFonts w:ascii="Times New Roman" w:hAnsi="Times New Roman" w:cs="Times New Roman"/>
        </w:rPr>
      </w:pPr>
      <w:r>
        <w:rPr>
          <w:rFonts w:ascii="Times New Roman" w:hAnsi="Times New Roman" w:cs="Times New Roman"/>
        </w:rPr>
        <w:t>Consider these Scriptures:</w:t>
      </w:r>
    </w:p>
    <w:p w14:paraId="0102E73D" w14:textId="77777777" w:rsidR="004E7A2D" w:rsidRDefault="004E7A2D" w:rsidP="009111BD">
      <w:pPr>
        <w:spacing w:after="0"/>
        <w:rPr>
          <w:rFonts w:ascii="Times New Roman" w:hAnsi="Times New Roman" w:cs="Times New Roman"/>
        </w:rPr>
      </w:pPr>
    </w:p>
    <w:p w14:paraId="407AD925" w14:textId="1D91E4CA" w:rsidR="0024136D" w:rsidRDefault="00872BCF" w:rsidP="00CD4888">
      <w:pPr>
        <w:spacing w:after="0"/>
        <w:ind w:left="720"/>
        <w:rPr>
          <w:rFonts w:ascii="Times New Roman" w:hAnsi="Times New Roman" w:cs="Times New Roman"/>
        </w:rPr>
      </w:pPr>
      <w:r w:rsidRPr="004E7A2D">
        <w:rPr>
          <w:rFonts w:ascii="Times New Roman" w:hAnsi="Times New Roman" w:cs="Times New Roman"/>
          <w:i/>
          <w:iCs/>
        </w:rPr>
        <w:t>We love because he first loved us.</w:t>
      </w:r>
      <w:r w:rsidRPr="004E7A2D">
        <w:rPr>
          <w:rFonts w:ascii="Times New Roman" w:hAnsi="Times New Roman" w:cs="Times New Roman"/>
        </w:rPr>
        <w:t xml:space="preserve"> (</w:t>
      </w:r>
      <w:r w:rsidRPr="00872BCF">
        <w:rPr>
          <w:rFonts w:ascii="Times New Roman" w:hAnsi="Times New Roman" w:cs="Times New Roman"/>
        </w:rPr>
        <w:t>1 John 4:19 ESV)</w:t>
      </w:r>
    </w:p>
    <w:p w14:paraId="773B6B1F" w14:textId="77777777" w:rsidR="004E7A2D" w:rsidRDefault="004E7A2D" w:rsidP="00CD4888">
      <w:pPr>
        <w:spacing w:after="0"/>
        <w:ind w:left="720"/>
        <w:rPr>
          <w:rFonts w:ascii="Times New Roman" w:hAnsi="Times New Roman" w:cs="Times New Roman"/>
        </w:rPr>
      </w:pPr>
    </w:p>
    <w:p w14:paraId="5C6A007B" w14:textId="2EC574BC" w:rsidR="004E7A2D" w:rsidRDefault="0012069D" w:rsidP="00CD4888">
      <w:pPr>
        <w:spacing w:after="0"/>
        <w:ind w:left="720"/>
        <w:rPr>
          <w:rFonts w:ascii="Times New Roman" w:hAnsi="Times New Roman" w:cs="Times New Roman"/>
        </w:rPr>
      </w:pPr>
      <w:r w:rsidRPr="0012069D">
        <w:rPr>
          <w:rFonts w:ascii="Times New Roman" w:hAnsi="Times New Roman" w:cs="Times New Roman"/>
          <w:i/>
          <w:iCs/>
        </w:rPr>
        <w:t>Now may our Lord Jesus Christ himself, and God our Father, who loved us and gave us eternal comfort and good hope through grace,</w:t>
      </w:r>
      <w:r w:rsidRPr="0012069D">
        <w:rPr>
          <w:rFonts w:ascii="Times New Roman" w:hAnsi="Times New Roman" w:cs="Times New Roman"/>
          <w:i/>
          <w:iCs/>
          <w:vertAlign w:val="superscript"/>
        </w:rPr>
        <w:t xml:space="preserve"> 17 </w:t>
      </w:r>
      <w:r w:rsidRPr="0012069D">
        <w:rPr>
          <w:rFonts w:ascii="Times New Roman" w:hAnsi="Times New Roman" w:cs="Times New Roman"/>
          <w:i/>
          <w:iCs/>
        </w:rPr>
        <w:t>comfort your hearts and establish them in every good work and word.</w:t>
      </w:r>
      <w:r w:rsidRPr="0012069D">
        <w:rPr>
          <w:rFonts w:ascii="Times New Roman" w:hAnsi="Times New Roman" w:cs="Times New Roman"/>
        </w:rPr>
        <w:t xml:space="preserve"> (2 Thessalonians 2:16-17 ESV)</w:t>
      </w:r>
    </w:p>
    <w:p w14:paraId="4BB349B3" w14:textId="77777777" w:rsidR="0012069D" w:rsidRDefault="0012069D" w:rsidP="009111BD">
      <w:pPr>
        <w:spacing w:after="0"/>
        <w:rPr>
          <w:rFonts w:ascii="Times New Roman" w:hAnsi="Times New Roman" w:cs="Times New Roman"/>
        </w:rPr>
      </w:pPr>
    </w:p>
    <w:p w14:paraId="1F336A0C" w14:textId="3AD079A0" w:rsidR="0012069D" w:rsidRDefault="0012069D" w:rsidP="009111BD">
      <w:pPr>
        <w:spacing w:after="0"/>
        <w:rPr>
          <w:rFonts w:ascii="Times New Roman" w:hAnsi="Times New Roman" w:cs="Times New Roman"/>
        </w:rPr>
      </w:pPr>
      <w:r>
        <w:rPr>
          <w:rFonts w:ascii="Times New Roman" w:hAnsi="Times New Roman" w:cs="Times New Roman"/>
        </w:rPr>
        <w:t>Use these Bible verses</w:t>
      </w:r>
      <w:r w:rsidR="00E46979">
        <w:rPr>
          <w:rFonts w:ascii="Times New Roman" w:hAnsi="Times New Roman" w:cs="Times New Roman"/>
        </w:rPr>
        <w:t xml:space="preserve"> to</w:t>
      </w:r>
      <w:r>
        <w:rPr>
          <w:rFonts w:ascii="Times New Roman" w:hAnsi="Times New Roman" w:cs="Times New Roman"/>
        </w:rPr>
        <w:t xml:space="preserve"> construct a prayer for the outreach efforts of your congregation, your pastor, and for yourself.</w:t>
      </w:r>
    </w:p>
    <w:p w14:paraId="03765B54" w14:textId="77777777" w:rsidR="009111BD" w:rsidRDefault="009111BD" w:rsidP="00EA4077">
      <w:pPr>
        <w:spacing w:after="0"/>
        <w:rPr>
          <w:rFonts w:ascii="Times New Roman" w:hAnsi="Times New Roman" w:cs="Times New Roman"/>
        </w:rPr>
      </w:pPr>
    </w:p>
    <w:p w14:paraId="4E2C5F3F" w14:textId="304F7F5E" w:rsidR="005F0834" w:rsidRDefault="005F0834" w:rsidP="005F0834">
      <w:pPr>
        <w:spacing w:after="0"/>
        <w:rPr>
          <w:rFonts w:ascii="Times New Roman" w:hAnsi="Times New Roman" w:cs="Times New Roman"/>
        </w:rPr>
      </w:pPr>
      <w:r>
        <w:rPr>
          <w:rFonts w:ascii="Times New Roman" w:hAnsi="Times New Roman" w:cs="Times New Roman"/>
        </w:rPr>
        <w:t>Phrase #</w:t>
      </w:r>
      <w:r>
        <w:rPr>
          <w:rFonts w:ascii="Times New Roman" w:hAnsi="Times New Roman" w:cs="Times New Roman"/>
        </w:rPr>
        <w:t>3</w:t>
      </w:r>
      <w:r>
        <w:rPr>
          <w:rFonts w:ascii="Times New Roman" w:hAnsi="Times New Roman" w:cs="Times New Roman"/>
        </w:rPr>
        <w:t>: ___________________________________</w:t>
      </w:r>
    </w:p>
    <w:p w14:paraId="3839AB8B" w14:textId="77777777" w:rsidR="00D424EE" w:rsidRDefault="00D424EE" w:rsidP="00EA4077">
      <w:pPr>
        <w:spacing w:after="0"/>
        <w:rPr>
          <w:rFonts w:ascii="Times New Roman" w:hAnsi="Times New Roman" w:cs="Times New Roman"/>
        </w:rPr>
      </w:pPr>
    </w:p>
    <w:p w14:paraId="69EF8378" w14:textId="49E14809" w:rsidR="00912C3D" w:rsidRPr="002526D7" w:rsidRDefault="00912C3D" w:rsidP="00EA4077">
      <w:pPr>
        <w:spacing w:after="0"/>
        <w:rPr>
          <w:rFonts w:ascii="Times New Roman" w:hAnsi="Times New Roman" w:cs="Times New Roman"/>
          <w:b/>
          <w:bCs/>
        </w:rPr>
      </w:pPr>
      <w:r>
        <w:rPr>
          <w:rFonts w:ascii="Times New Roman" w:hAnsi="Times New Roman" w:cs="Times New Roman"/>
        </w:rPr>
        <w:t xml:space="preserve">How is this phrase different from “you’re going to love my pastor?” How does this different expectation help both pastor and people to adjust their expectations? </w:t>
      </w:r>
    </w:p>
    <w:p w14:paraId="41025870" w14:textId="77777777" w:rsidR="00F721F1" w:rsidRDefault="00F721F1" w:rsidP="00EA4077">
      <w:pPr>
        <w:spacing w:after="0"/>
        <w:rPr>
          <w:rFonts w:ascii="Times New Roman" w:hAnsi="Times New Roman" w:cs="Times New Roman"/>
        </w:rPr>
      </w:pPr>
    </w:p>
    <w:p w14:paraId="307EF3E7" w14:textId="4B54E0B6" w:rsidR="00D424EE" w:rsidRPr="00674257" w:rsidRDefault="00F721F1" w:rsidP="00EA4077">
      <w:pPr>
        <w:spacing w:after="0"/>
        <w:rPr>
          <w:rFonts w:ascii="Times New Roman" w:hAnsi="Times New Roman" w:cs="Times New Roman"/>
        </w:rPr>
      </w:pPr>
      <w:r>
        <w:rPr>
          <w:rFonts w:ascii="Times New Roman" w:hAnsi="Times New Roman" w:cs="Times New Roman"/>
        </w:rPr>
        <w:t>Compare what St. Paul writes, 1 Corinthians 3:5-9</w:t>
      </w:r>
      <w:r w:rsidR="00AE5438">
        <w:rPr>
          <w:rFonts w:ascii="Times New Roman" w:hAnsi="Times New Roman" w:cs="Times New Roman"/>
        </w:rPr>
        <w:t>.</w:t>
      </w:r>
      <w:r w:rsidR="00674257">
        <w:rPr>
          <w:rFonts w:ascii="Times New Roman" w:hAnsi="Times New Roman" w:cs="Times New Roman"/>
        </w:rPr>
        <w:t xml:space="preserve"> </w:t>
      </w:r>
      <w:r w:rsidR="00E723D6">
        <w:rPr>
          <w:rFonts w:ascii="Times New Roman" w:hAnsi="Times New Roman" w:cs="Times New Roman"/>
        </w:rPr>
        <w:t>How is this</w:t>
      </w:r>
      <w:r w:rsidR="00D424EE">
        <w:rPr>
          <w:rFonts w:ascii="Times New Roman" w:hAnsi="Times New Roman" w:cs="Times New Roman"/>
        </w:rPr>
        <w:t xml:space="preserve"> perspective both </w:t>
      </w:r>
      <w:r w:rsidR="00D424EE" w:rsidRPr="00E723D6">
        <w:rPr>
          <w:rFonts w:ascii="Times New Roman" w:hAnsi="Times New Roman" w:cs="Times New Roman"/>
          <w:i/>
          <w:iCs/>
        </w:rPr>
        <w:t>the cross</w:t>
      </w:r>
      <w:r w:rsidR="00D424EE">
        <w:rPr>
          <w:rFonts w:ascii="Times New Roman" w:hAnsi="Times New Roman" w:cs="Times New Roman"/>
        </w:rPr>
        <w:t xml:space="preserve"> to our pride, and a</w:t>
      </w:r>
      <w:r w:rsidR="00E723D6">
        <w:rPr>
          <w:rFonts w:ascii="Times New Roman" w:hAnsi="Times New Roman" w:cs="Times New Roman"/>
        </w:rPr>
        <w:t>t the same time a</w:t>
      </w:r>
      <w:r w:rsidR="00D424EE">
        <w:rPr>
          <w:rFonts w:ascii="Times New Roman" w:hAnsi="Times New Roman" w:cs="Times New Roman"/>
        </w:rPr>
        <w:t xml:space="preserve"> load</w:t>
      </w:r>
      <w:r w:rsidR="00C51B40">
        <w:rPr>
          <w:rFonts w:ascii="Times New Roman" w:hAnsi="Times New Roman" w:cs="Times New Roman"/>
        </w:rPr>
        <w:t xml:space="preserve"> lifted from </w:t>
      </w:r>
      <w:r w:rsidR="00D424EE">
        <w:rPr>
          <w:rFonts w:ascii="Times New Roman" w:hAnsi="Times New Roman" w:cs="Times New Roman"/>
        </w:rPr>
        <w:t>us</w:t>
      </w:r>
      <w:r w:rsidR="00E723D6">
        <w:rPr>
          <w:rFonts w:ascii="Times New Roman" w:hAnsi="Times New Roman" w:cs="Times New Roman"/>
        </w:rPr>
        <w:t xml:space="preserve">? </w:t>
      </w:r>
    </w:p>
    <w:p w14:paraId="7342A85C" w14:textId="77777777" w:rsidR="00AD23B0" w:rsidRDefault="00AD23B0" w:rsidP="00EA4077">
      <w:pPr>
        <w:spacing w:after="0"/>
        <w:rPr>
          <w:rFonts w:ascii="Times New Roman" w:hAnsi="Times New Roman" w:cs="Times New Roman"/>
        </w:rPr>
      </w:pPr>
    </w:p>
    <w:p w14:paraId="0770FF40" w14:textId="5C50869B" w:rsidR="005F0834" w:rsidRPr="00422817" w:rsidRDefault="005F0834" w:rsidP="005F0834">
      <w:pPr>
        <w:spacing w:after="0"/>
        <w:rPr>
          <w:rFonts w:ascii="Times New Roman" w:hAnsi="Times New Roman" w:cs="Times New Roman"/>
          <w:i/>
          <w:iCs/>
        </w:rPr>
      </w:pPr>
      <w:r>
        <w:rPr>
          <w:rFonts w:ascii="Times New Roman" w:hAnsi="Times New Roman" w:cs="Times New Roman"/>
        </w:rPr>
        <w:t>Phrase #</w:t>
      </w:r>
      <w:r>
        <w:rPr>
          <w:rFonts w:ascii="Times New Roman" w:hAnsi="Times New Roman" w:cs="Times New Roman"/>
        </w:rPr>
        <w:t>4</w:t>
      </w:r>
      <w:r>
        <w:rPr>
          <w:rFonts w:ascii="Times New Roman" w:hAnsi="Times New Roman" w:cs="Times New Roman"/>
        </w:rPr>
        <w:t xml:space="preserve">: </w:t>
      </w:r>
      <w:r w:rsidR="003F1634">
        <w:rPr>
          <w:rFonts w:ascii="Times New Roman" w:hAnsi="Times New Roman" w:cs="Times New Roman"/>
          <w:b/>
          <w:bCs/>
          <w:u w:val="single"/>
        </w:rPr>
        <w:t>___________________________________</w:t>
      </w:r>
    </w:p>
    <w:p w14:paraId="4AFA8299" w14:textId="77777777" w:rsidR="005F0834" w:rsidRDefault="005F0834" w:rsidP="00EA4077">
      <w:pPr>
        <w:spacing w:after="0"/>
        <w:rPr>
          <w:rFonts w:ascii="Times New Roman" w:hAnsi="Times New Roman" w:cs="Times New Roman"/>
        </w:rPr>
      </w:pPr>
    </w:p>
    <w:p w14:paraId="69A487EC" w14:textId="00E95686" w:rsidR="00A6385D" w:rsidRDefault="005A2538" w:rsidP="00AD6FE4">
      <w:pPr>
        <w:spacing w:after="0"/>
        <w:rPr>
          <w:rFonts w:ascii="Times New Roman" w:hAnsi="Times New Roman" w:cs="Times New Roman"/>
        </w:rPr>
      </w:pPr>
      <w:r>
        <w:rPr>
          <w:rFonts w:ascii="Times New Roman" w:hAnsi="Times New Roman" w:cs="Times New Roman"/>
        </w:rPr>
        <w:t>A</w:t>
      </w:r>
      <w:r w:rsidR="00E50E67">
        <w:rPr>
          <w:rFonts w:ascii="Times New Roman" w:hAnsi="Times New Roman" w:cs="Times New Roman"/>
        </w:rPr>
        <w:t xml:space="preserve">s we consider the opportunities before us as a congregation, we do so with a view to these things: </w:t>
      </w:r>
      <w:r w:rsidR="00C05D65">
        <w:rPr>
          <w:rFonts w:ascii="Times New Roman" w:hAnsi="Times New Roman" w:cs="Times New Roman"/>
        </w:rPr>
        <w:t xml:space="preserve">building awareness; creating a connection; nurturing </w:t>
      </w:r>
      <w:r w:rsidR="00C8447E">
        <w:rPr>
          <w:rFonts w:ascii="Times New Roman" w:hAnsi="Times New Roman" w:cs="Times New Roman"/>
        </w:rPr>
        <w:t>relationships; all with a view to making disciples</w:t>
      </w:r>
      <w:r w:rsidR="008A2E24">
        <w:rPr>
          <w:rFonts w:ascii="Times New Roman" w:hAnsi="Times New Roman" w:cs="Times New Roman"/>
        </w:rPr>
        <w:t>, in the manner that Christ gave to us</w:t>
      </w:r>
      <w:r w:rsidR="00CF65A0">
        <w:rPr>
          <w:rFonts w:ascii="Times New Roman" w:hAnsi="Times New Roman" w:cs="Times New Roman"/>
        </w:rPr>
        <w:t>, and with His promise in view</w:t>
      </w:r>
      <w:r w:rsidR="00674257">
        <w:rPr>
          <w:rFonts w:ascii="Times New Roman" w:hAnsi="Times New Roman" w:cs="Times New Roman"/>
        </w:rPr>
        <w:t xml:space="preserve">, Matthew 28:18-20. </w:t>
      </w:r>
      <w:r w:rsidR="007E5E7B">
        <w:rPr>
          <w:rFonts w:ascii="Times New Roman" w:hAnsi="Times New Roman" w:cs="Times New Roman"/>
        </w:rPr>
        <w:t xml:space="preserve">With these things in mind, let’s consider what things we might and could do together. </w:t>
      </w:r>
    </w:p>
    <w:p w14:paraId="0B45A97C" w14:textId="77777777" w:rsidR="00674257" w:rsidRDefault="00674257" w:rsidP="00AD6FE4">
      <w:pPr>
        <w:spacing w:after="0"/>
        <w:rPr>
          <w:rFonts w:ascii="Times New Roman" w:hAnsi="Times New Roman" w:cs="Times New Roman"/>
          <w:i/>
          <w:iCs/>
        </w:rPr>
      </w:pPr>
    </w:p>
    <w:p w14:paraId="53754ECB" w14:textId="7969A08A" w:rsidR="007149E4" w:rsidRPr="00674257" w:rsidRDefault="00A6385D" w:rsidP="00AD6FE4">
      <w:pPr>
        <w:spacing w:after="0"/>
        <w:rPr>
          <w:rFonts w:ascii="Times New Roman" w:hAnsi="Times New Roman" w:cs="Times New Roman"/>
          <w:b/>
          <w:bCs/>
        </w:rPr>
      </w:pPr>
      <w:r w:rsidRPr="00AD6FE4">
        <w:rPr>
          <w:rFonts w:ascii="Times New Roman" w:hAnsi="Times New Roman" w:cs="Times New Roman"/>
          <w:b/>
          <w:bCs/>
        </w:rPr>
        <w:t>Conclusion</w:t>
      </w:r>
    </w:p>
    <w:p w14:paraId="4E0F4D8D" w14:textId="5F0C8357" w:rsidR="00CF65A0" w:rsidRDefault="00A6385D" w:rsidP="003631BC">
      <w:pPr>
        <w:spacing w:after="0"/>
        <w:ind w:left="720"/>
        <w:rPr>
          <w:rFonts w:ascii="Times New Roman" w:hAnsi="Times New Roman" w:cs="Times New Roman"/>
        </w:rPr>
      </w:pPr>
      <w:r w:rsidRPr="00AD6FE4">
        <w:rPr>
          <w:rFonts w:ascii="Times New Roman" w:hAnsi="Times New Roman" w:cs="Times New Roman"/>
        </w:rPr>
        <w:t xml:space="preserve">Almighty God our Savior, you desire that none should perish, and you have taught us through your Son that there is great joy in heaven over every sinner who repents. Grant that our hearts may ache for a lost and broken world. May your Holy Spirit work through our words, deeds, and prayers, that the lost may be found and the dead be made alive, so that all your redeemed may rejoice eternally around your throne, through Jesus Christ, your Son, our Lord, who lives and reigns with You and the Holy Spirit, one God, now and forever. </w:t>
      </w:r>
      <w:r w:rsidRPr="00AD6FE4">
        <w:rPr>
          <w:rFonts w:ascii="Times New Roman" w:hAnsi="Times New Roman" w:cs="Times New Roman"/>
          <w:b/>
          <w:bCs/>
        </w:rPr>
        <w:t>Amen</w:t>
      </w:r>
      <w:r w:rsidRPr="00AD6FE4">
        <w:rPr>
          <w:rFonts w:ascii="Times New Roman" w:hAnsi="Times New Roman" w:cs="Times New Roman"/>
        </w:rPr>
        <w:t>.</w:t>
      </w:r>
      <w:r w:rsidR="00864651">
        <w:rPr>
          <w:rStyle w:val="FootnoteReference"/>
          <w:rFonts w:ascii="Times New Roman" w:hAnsi="Times New Roman" w:cs="Times New Roman"/>
        </w:rPr>
        <w:footnoteReference w:id="7"/>
      </w:r>
      <w:r w:rsidRPr="00AD6FE4">
        <w:rPr>
          <w:rFonts w:ascii="Times New Roman" w:hAnsi="Times New Roman" w:cs="Times New Roman"/>
        </w:rPr>
        <w:t xml:space="preserve"> </w:t>
      </w:r>
    </w:p>
    <w:p w14:paraId="633F8845" w14:textId="01E792FD" w:rsidR="00917A3A" w:rsidRPr="00123213" w:rsidRDefault="00917A3A" w:rsidP="00917A3A">
      <w:pPr>
        <w:spacing w:after="0"/>
        <w:jc w:val="center"/>
        <w:rPr>
          <w:rFonts w:ascii="Times New Roman" w:hAnsi="Times New Roman" w:cs="Times New Roman"/>
          <w:sz w:val="28"/>
          <w:szCs w:val="28"/>
          <w:lang w:bidi="he-IL"/>
        </w:rPr>
      </w:pPr>
      <w:r w:rsidRPr="00123213">
        <w:rPr>
          <w:rFonts w:ascii="Times New Roman" w:hAnsi="Times New Roman" w:cs="Times New Roman"/>
          <w:sz w:val="28"/>
          <w:szCs w:val="28"/>
          <w:lang w:bidi="he-IL"/>
        </w:rPr>
        <w:lastRenderedPageBreak/>
        <w:t>Bibliography</w:t>
      </w:r>
    </w:p>
    <w:p w14:paraId="175BB1B6" w14:textId="77777777" w:rsidR="00917A3A" w:rsidRDefault="00917A3A" w:rsidP="00917A3A">
      <w:pPr>
        <w:spacing w:after="0"/>
        <w:ind w:left="720" w:hanging="720"/>
        <w:rPr>
          <w:rFonts w:ascii="Times New Roman" w:hAnsi="Times New Roman" w:cs="Times New Roman"/>
          <w:lang w:bidi="he-IL"/>
        </w:rPr>
      </w:pPr>
    </w:p>
    <w:p w14:paraId="2B08CA76" w14:textId="064FA98C" w:rsidR="00917A3A" w:rsidRDefault="001E7A90" w:rsidP="00917A3A">
      <w:pPr>
        <w:suppressLineNumbers/>
        <w:spacing w:after="0"/>
        <w:ind w:left="720" w:hanging="720"/>
        <w:rPr>
          <w:rFonts w:ascii="Times New Roman" w:hAnsi="Times New Roman"/>
          <w:lang w:bidi="he-IL"/>
        </w:rPr>
      </w:pPr>
      <w:r>
        <w:rPr>
          <w:rFonts w:ascii="Times New Roman" w:hAnsi="Times New Roman" w:cs="Times New Roman"/>
          <w:lang w:bidi="he-IL"/>
        </w:rPr>
        <w:t xml:space="preserve">McGever, Sean. </w:t>
      </w:r>
      <w:r w:rsidRPr="006D18BF">
        <w:rPr>
          <w:rFonts w:ascii="Times New Roman" w:hAnsi="Times New Roman" w:cs="Times New Roman"/>
          <w:i/>
          <w:iCs/>
          <w:lang w:bidi="he-IL"/>
        </w:rPr>
        <w:t>Evangelism</w:t>
      </w:r>
      <w:r w:rsidR="006D18BF">
        <w:rPr>
          <w:rFonts w:ascii="Times New Roman" w:hAnsi="Times New Roman" w:cs="Times New Roman"/>
          <w:i/>
          <w:iCs/>
          <w:lang w:bidi="he-IL"/>
        </w:rPr>
        <w:t>:</w:t>
      </w:r>
      <w:r w:rsidRPr="006D18BF">
        <w:rPr>
          <w:rFonts w:ascii="Times New Roman" w:hAnsi="Times New Roman" w:cs="Times New Roman"/>
          <w:i/>
          <w:iCs/>
          <w:lang w:bidi="he-IL"/>
        </w:rPr>
        <w:t xml:space="preserve"> For the Care of Souls.</w:t>
      </w:r>
      <w:r>
        <w:rPr>
          <w:rFonts w:ascii="Times New Roman" w:hAnsi="Times New Roman" w:cs="Times New Roman"/>
          <w:lang w:bidi="he-IL"/>
        </w:rPr>
        <w:t xml:space="preserve"> </w:t>
      </w:r>
      <w:r w:rsidR="00BA4F64">
        <w:rPr>
          <w:rFonts w:ascii="Times New Roman" w:hAnsi="Times New Roman" w:cs="Times New Roman"/>
          <w:lang w:bidi="he-IL"/>
        </w:rPr>
        <w:t xml:space="preserve">Bellingham, WA: </w:t>
      </w:r>
      <w:proofErr w:type="spellStart"/>
      <w:r w:rsidR="00CF7104">
        <w:rPr>
          <w:rFonts w:ascii="Times New Roman" w:hAnsi="Times New Roman" w:cs="Times New Roman"/>
          <w:lang w:bidi="he-IL"/>
        </w:rPr>
        <w:t>Lexham</w:t>
      </w:r>
      <w:proofErr w:type="spellEnd"/>
      <w:r w:rsidR="00CF7104">
        <w:rPr>
          <w:rFonts w:ascii="Times New Roman" w:hAnsi="Times New Roman" w:cs="Times New Roman"/>
          <w:lang w:bidi="he-IL"/>
        </w:rPr>
        <w:t xml:space="preserve"> Press, 2023.</w:t>
      </w:r>
    </w:p>
    <w:p w14:paraId="0B4BD8BA" w14:textId="77777777" w:rsidR="00917A3A" w:rsidRDefault="00917A3A" w:rsidP="00917A3A">
      <w:pPr>
        <w:spacing w:after="0"/>
        <w:rPr>
          <w:rFonts w:ascii="Times New Roman" w:hAnsi="Times New Roman" w:cs="Times New Roman"/>
          <w:lang w:bidi="he-IL"/>
        </w:rPr>
      </w:pPr>
    </w:p>
    <w:p w14:paraId="31459E22" w14:textId="65A26976" w:rsidR="00FC711A" w:rsidRDefault="00917A3A" w:rsidP="00864651">
      <w:pPr>
        <w:spacing w:after="0"/>
        <w:ind w:left="720" w:hanging="720"/>
        <w:rPr>
          <w:rFonts w:ascii="Times New Roman" w:hAnsi="Times New Roman" w:cs="Times New Roman"/>
          <w:lang w:bidi="he-IL"/>
        </w:rPr>
      </w:pPr>
      <w:r>
        <w:rPr>
          <w:rFonts w:ascii="Times New Roman" w:hAnsi="Times New Roman" w:cs="Times New Roman"/>
          <w:lang w:bidi="he-IL"/>
        </w:rPr>
        <w:t>_____________. Meditations on the Gospels: According to His Word. St. Louis, MO: Concordia Publishing House, 2009.</w:t>
      </w:r>
    </w:p>
    <w:p w14:paraId="12699AC0" w14:textId="77777777" w:rsidR="00FC711A" w:rsidRDefault="00FC711A" w:rsidP="00FC711A">
      <w:pPr>
        <w:spacing w:after="0"/>
        <w:rPr>
          <w:rFonts w:ascii="Times New Roman" w:hAnsi="Times New Roman" w:cs="Times New Roman"/>
          <w:lang w:bidi="he-IL"/>
        </w:rPr>
      </w:pPr>
    </w:p>
    <w:p w14:paraId="47D5D283" w14:textId="77777777" w:rsidR="004F1117" w:rsidRDefault="004F1117" w:rsidP="004F1117">
      <w:pPr>
        <w:spacing w:after="0"/>
        <w:ind w:left="720" w:hanging="720"/>
        <w:rPr>
          <w:rFonts w:ascii="Times New Roman" w:hAnsi="Times New Roman" w:cs="Times New Roman"/>
          <w:lang w:bidi="he-IL"/>
        </w:rPr>
      </w:pPr>
      <w:r>
        <w:rPr>
          <w:rFonts w:ascii="Times New Roman" w:hAnsi="Times New Roman" w:cs="Times New Roman"/>
          <w:lang w:bidi="he-IL"/>
        </w:rPr>
        <w:t xml:space="preserve">Penner, Myron Bradley. </w:t>
      </w:r>
      <w:r w:rsidRPr="00733992">
        <w:rPr>
          <w:rFonts w:ascii="Times New Roman" w:hAnsi="Times New Roman" w:cs="Times New Roman"/>
          <w:i/>
          <w:iCs/>
          <w:lang w:bidi="he-IL"/>
        </w:rPr>
        <w:t>The End of Apologetics: Christian Witness in a Postmodern Context</w:t>
      </w:r>
      <w:r>
        <w:rPr>
          <w:rFonts w:ascii="Times New Roman" w:hAnsi="Times New Roman" w:cs="Times New Roman"/>
          <w:lang w:bidi="he-IL"/>
        </w:rPr>
        <w:t xml:space="preserve">. Grand Rapids, MI: Baker Academic. 2013. </w:t>
      </w:r>
    </w:p>
    <w:p w14:paraId="1D2FA4E6" w14:textId="77777777" w:rsidR="004F1117" w:rsidRPr="008E59A8" w:rsidRDefault="004F1117" w:rsidP="00FC711A">
      <w:pPr>
        <w:spacing w:after="0"/>
        <w:rPr>
          <w:rFonts w:ascii="Times New Roman" w:hAnsi="Times New Roman" w:cs="Times New Roman"/>
          <w:lang w:bidi="he-IL"/>
        </w:rPr>
      </w:pPr>
    </w:p>
    <w:p w14:paraId="205FA686" w14:textId="77777777" w:rsidR="00917A3A" w:rsidRPr="008E59A8" w:rsidRDefault="00917A3A" w:rsidP="00917A3A">
      <w:pPr>
        <w:spacing w:after="0"/>
        <w:ind w:left="720" w:hanging="720"/>
        <w:rPr>
          <w:rFonts w:ascii="Times New Roman" w:hAnsi="Times New Roman" w:cs="Times New Roman"/>
          <w:lang w:bidi="he-IL"/>
        </w:rPr>
      </w:pPr>
      <w:r w:rsidRPr="008E59A8">
        <w:rPr>
          <w:rFonts w:ascii="Times New Roman" w:hAnsi="Times New Roman" w:cs="Times New Roman"/>
          <w:lang w:bidi="he-IL"/>
        </w:rPr>
        <w:t xml:space="preserve">Thompson, David C. </w:t>
      </w:r>
      <w:r>
        <w:rPr>
          <w:rFonts w:ascii="Times New Roman" w:hAnsi="Times New Roman" w:cs="Times New Roman"/>
          <w:lang w:bidi="he-IL"/>
        </w:rPr>
        <w:t>“Faith Lutheran Church Evangelism Study.” Unpublished paper, 2018.</w:t>
      </w:r>
    </w:p>
    <w:p w14:paraId="108421C6" w14:textId="77777777" w:rsidR="00917A3A" w:rsidRPr="008E59A8" w:rsidRDefault="00917A3A" w:rsidP="00917A3A">
      <w:pPr>
        <w:spacing w:after="0"/>
        <w:ind w:left="720" w:hanging="720"/>
        <w:rPr>
          <w:rFonts w:ascii="Times New Roman" w:hAnsi="Times New Roman" w:cs="Times New Roman"/>
          <w:lang w:bidi="he-IL"/>
        </w:rPr>
      </w:pPr>
    </w:p>
    <w:p w14:paraId="35045AAF" w14:textId="77777777" w:rsidR="00917A3A" w:rsidRPr="008E59A8" w:rsidRDefault="00917A3A" w:rsidP="00917A3A">
      <w:pPr>
        <w:spacing w:after="0"/>
        <w:ind w:left="720" w:hanging="720"/>
        <w:rPr>
          <w:rFonts w:ascii="Times New Roman" w:hAnsi="Times New Roman" w:cs="Times New Roman"/>
          <w:lang w:bidi="he-IL"/>
        </w:rPr>
      </w:pPr>
      <w:r w:rsidRPr="008E59A8">
        <w:rPr>
          <w:rFonts w:ascii="Times New Roman" w:hAnsi="Times New Roman" w:cs="Times New Roman"/>
          <w:lang w:bidi="he-IL"/>
        </w:rPr>
        <w:t xml:space="preserve">Wood, Mark A. </w:t>
      </w:r>
      <w:r w:rsidRPr="008E59A8">
        <w:rPr>
          <w:rFonts w:ascii="Times New Roman" w:hAnsi="Times New Roman" w:cs="Times New Roman"/>
          <w:i/>
          <w:iCs/>
          <w:lang w:bidi="he-IL"/>
        </w:rPr>
        <w:t>Connected to Christ: Witnessing in Everyday Life</w:t>
      </w:r>
      <w:r w:rsidRPr="008E59A8">
        <w:rPr>
          <w:rFonts w:ascii="Times New Roman" w:hAnsi="Times New Roman" w:cs="Times New Roman"/>
          <w:lang w:bidi="he-IL"/>
        </w:rPr>
        <w:t>. St. Louis, MO: Concordia Publishing House, 2021.</w:t>
      </w:r>
    </w:p>
    <w:p w14:paraId="0317C9D7" w14:textId="77777777" w:rsidR="00917A3A" w:rsidRPr="008E59A8" w:rsidRDefault="00917A3A" w:rsidP="00917A3A">
      <w:pPr>
        <w:spacing w:after="0"/>
        <w:ind w:left="720" w:hanging="720"/>
        <w:rPr>
          <w:rFonts w:ascii="Times New Roman" w:hAnsi="Times New Roman" w:cs="Times New Roman"/>
          <w:lang w:bidi="he-IL"/>
        </w:rPr>
      </w:pPr>
    </w:p>
    <w:p w14:paraId="42A6DD8D" w14:textId="77777777" w:rsidR="00917A3A" w:rsidRPr="008E59A8" w:rsidRDefault="00917A3A" w:rsidP="00917A3A">
      <w:pPr>
        <w:spacing w:after="0"/>
        <w:ind w:left="720" w:hanging="720"/>
        <w:rPr>
          <w:rFonts w:ascii="Times New Roman" w:hAnsi="Times New Roman" w:cs="Times New Roman"/>
          <w:lang w:bidi="he-IL"/>
        </w:rPr>
      </w:pPr>
      <w:r w:rsidRPr="008E59A8">
        <w:rPr>
          <w:rFonts w:ascii="Times New Roman" w:hAnsi="Times New Roman" w:cs="Times New Roman"/>
          <w:lang w:bidi="he-IL"/>
        </w:rPr>
        <w:t xml:space="preserve">Wood, Mark A. </w:t>
      </w:r>
      <w:r w:rsidRPr="008E59A8">
        <w:rPr>
          <w:rFonts w:ascii="Times New Roman" w:hAnsi="Times New Roman" w:cs="Times New Roman"/>
          <w:i/>
          <w:iCs/>
          <w:lang w:bidi="he-IL"/>
        </w:rPr>
        <w:t>Meaningful Outreach: An Essential Guide for Churches.</w:t>
      </w:r>
      <w:r w:rsidRPr="008E59A8">
        <w:rPr>
          <w:rFonts w:ascii="Times New Roman" w:hAnsi="Times New Roman" w:cs="Times New Roman"/>
          <w:lang w:bidi="he-IL"/>
        </w:rPr>
        <w:t xml:space="preserve"> St. Louis, MO: Concordia Publishing House, 2022.</w:t>
      </w:r>
    </w:p>
    <w:p w14:paraId="474DABB4" w14:textId="77777777" w:rsidR="00A6385D" w:rsidRPr="00AD6FE4" w:rsidRDefault="00A6385D" w:rsidP="00AD6FE4">
      <w:pPr>
        <w:spacing w:after="0"/>
        <w:rPr>
          <w:rFonts w:ascii="Times New Roman" w:hAnsi="Times New Roman" w:cs="Times New Roman"/>
        </w:rPr>
      </w:pPr>
    </w:p>
    <w:sectPr w:rsidR="00A6385D" w:rsidRPr="00AD6F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E16F6" w14:textId="77777777" w:rsidR="00817CEB" w:rsidRDefault="00817CEB" w:rsidP="00817CEB">
      <w:pPr>
        <w:spacing w:after="0" w:line="240" w:lineRule="auto"/>
      </w:pPr>
      <w:r>
        <w:separator/>
      </w:r>
    </w:p>
  </w:endnote>
  <w:endnote w:type="continuationSeparator" w:id="0">
    <w:p w14:paraId="7EA0842D" w14:textId="77777777" w:rsidR="00817CEB" w:rsidRDefault="00817CEB" w:rsidP="0081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094844"/>
      <w:docPartObj>
        <w:docPartGallery w:val="Page Numbers (Bottom of Page)"/>
        <w:docPartUnique/>
      </w:docPartObj>
    </w:sdtPr>
    <w:sdtEndPr>
      <w:rPr>
        <w:noProof/>
      </w:rPr>
    </w:sdtEndPr>
    <w:sdtContent>
      <w:p w14:paraId="7BDF2F31" w14:textId="4A4BBE15" w:rsidR="00980F9D" w:rsidRDefault="00980F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BB8635" w14:textId="77777777" w:rsidR="00980F9D" w:rsidRDefault="00980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35F79" w14:textId="77777777" w:rsidR="00817CEB" w:rsidRDefault="00817CEB" w:rsidP="00817CEB">
      <w:pPr>
        <w:spacing w:after="0" w:line="240" w:lineRule="auto"/>
      </w:pPr>
      <w:r>
        <w:separator/>
      </w:r>
    </w:p>
  </w:footnote>
  <w:footnote w:type="continuationSeparator" w:id="0">
    <w:p w14:paraId="7D99E83C" w14:textId="77777777" w:rsidR="00817CEB" w:rsidRDefault="00817CEB" w:rsidP="00817CEB">
      <w:pPr>
        <w:spacing w:after="0" w:line="240" w:lineRule="auto"/>
      </w:pPr>
      <w:r>
        <w:continuationSeparator/>
      </w:r>
    </w:p>
  </w:footnote>
  <w:footnote w:id="1">
    <w:p w14:paraId="44D62DFA" w14:textId="1ABDA797" w:rsidR="00817CEB" w:rsidRDefault="00817CEB">
      <w:pPr>
        <w:pStyle w:val="FootnoteText"/>
      </w:pPr>
      <w:r>
        <w:rPr>
          <w:rStyle w:val="FootnoteReference"/>
        </w:rPr>
        <w:footnoteRef/>
      </w:r>
      <w:r>
        <w:t xml:space="preserve"> McGever, p. </w:t>
      </w:r>
      <w:r w:rsidR="007322D3">
        <w:t xml:space="preserve">xxi-xxii. </w:t>
      </w:r>
    </w:p>
  </w:footnote>
  <w:footnote w:id="2">
    <w:p w14:paraId="2F2DF45E" w14:textId="092D0EF5" w:rsidR="00B6011D" w:rsidRDefault="00B6011D">
      <w:pPr>
        <w:pStyle w:val="FootnoteText"/>
      </w:pPr>
      <w:r>
        <w:rPr>
          <w:rStyle w:val="FootnoteReference"/>
        </w:rPr>
        <w:footnoteRef/>
      </w:r>
      <w:r>
        <w:t xml:space="preserve"> Cf. Wood, </w:t>
      </w:r>
      <w:r w:rsidRPr="004B07BE">
        <w:rPr>
          <w:i/>
          <w:iCs/>
        </w:rPr>
        <w:t>C</w:t>
      </w:r>
      <w:r w:rsidR="00085622" w:rsidRPr="004B07BE">
        <w:rPr>
          <w:i/>
          <w:iCs/>
        </w:rPr>
        <w:t>onnected to Christ,</w:t>
      </w:r>
      <w:r w:rsidR="00085622">
        <w:t xml:space="preserve"> p. 48. </w:t>
      </w:r>
    </w:p>
  </w:footnote>
  <w:footnote w:id="3">
    <w:p w14:paraId="40D17C1D" w14:textId="3CA5F272" w:rsidR="008819C0" w:rsidRDefault="008819C0">
      <w:pPr>
        <w:pStyle w:val="FootnoteText"/>
      </w:pPr>
      <w:r>
        <w:rPr>
          <w:rStyle w:val="FootnoteReference"/>
        </w:rPr>
        <w:footnoteRef/>
      </w:r>
      <w:r>
        <w:t xml:space="preserve"> </w:t>
      </w:r>
      <w:r w:rsidR="00A33218">
        <w:t xml:space="preserve">LW 30:11. This </w:t>
      </w:r>
      <w:r w:rsidR="00A31EFC">
        <w:t>citation</w:t>
      </w:r>
      <w:r w:rsidR="00A33218">
        <w:t xml:space="preserve"> provided by Prof. Erling Teigen</w:t>
      </w:r>
      <w:r w:rsidR="00A31EFC">
        <w:t xml:space="preserve"> and quoted by</w:t>
      </w:r>
      <w:r w:rsidR="00A33218">
        <w:t xml:space="preserve"> Pastor David Thompson in an unpublished paper. </w:t>
      </w:r>
    </w:p>
  </w:footnote>
  <w:footnote w:id="4">
    <w:p w14:paraId="5EB46BD5" w14:textId="115FD822" w:rsidR="005E540F" w:rsidRDefault="005E540F">
      <w:pPr>
        <w:pStyle w:val="FootnoteText"/>
      </w:pPr>
      <w:r>
        <w:rPr>
          <w:rStyle w:val="FootnoteReference"/>
        </w:rPr>
        <w:footnoteRef/>
      </w:r>
      <w:r>
        <w:t xml:space="preserve"> Cf.: Wood, </w:t>
      </w:r>
      <w:r w:rsidRPr="00377050">
        <w:rPr>
          <w:i/>
          <w:iCs/>
        </w:rPr>
        <w:t>Meaningful Outreach</w:t>
      </w:r>
      <w:r>
        <w:t xml:space="preserve">, p. 47ff. </w:t>
      </w:r>
    </w:p>
  </w:footnote>
  <w:footnote w:id="5">
    <w:p w14:paraId="5354E707" w14:textId="3512FA77" w:rsidR="000D433B" w:rsidRDefault="000D433B">
      <w:pPr>
        <w:pStyle w:val="FootnoteText"/>
      </w:pPr>
      <w:r>
        <w:rPr>
          <w:rStyle w:val="FootnoteReference"/>
        </w:rPr>
        <w:footnoteRef/>
      </w:r>
      <w:r>
        <w:t xml:space="preserve"> This </w:t>
      </w:r>
      <w:r w:rsidR="008B113A">
        <w:t xml:space="preserve">can be </w:t>
      </w:r>
      <w:r>
        <w:t xml:space="preserve">a helpful distinction: the unchurched are those who </w:t>
      </w:r>
      <w:r w:rsidR="00E620A4">
        <w:t xml:space="preserve">have no connection to a Christian congregation. The de-churched are those who formerly had a connection but have lost or had it severed in one way or another. These </w:t>
      </w:r>
      <w:r w:rsidR="0016279C">
        <w:t xml:space="preserve">together are </w:t>
      </w:r>
      <w:proofErr w:type="spellStart"/>
      <w:r w:rsidR="0016279C">
        <w:t>nonchurched</w:t>
      </w:r>
      <w:proofErr w:type="spellEnd"/>
      <w:r w:rsidR="0016279C">
        <w:t xml:space="preserve"> people, whom we are seeking to reach (rather than that we should compete with other churches for </w:t>
      </w:r>
      <w:r w:rsidR="00510E6F">
        <w:t>souls</w:t>
      </w:r>
      <w:r w:rsidR="008B113A">
        <w:t xml:space="preserve"> who are already “churchy.”)</w:t>
      </w:r>
    </w:p>
  </w:footnote>
  <w:footnote w:id="6">
    <w:p w14:paraId="5098399C" w14:textId="7AE42630" w:rsidR="0024136D" w:rsidRDefault="0024136D">
      <w:pPr>
        <w:pStyle w:val="FootnoteText"/>
      </w:pPr>
      <w:r>
        <w:rPr>
          <w:rStyle w:val="FootnoteReference"/>
        </w:rPr>
        <w:footnoteRef/>
      </w:r>
      <w:r>
        <w:t xml:space="preserve"> Wood, Connected to Christ, p. 41.</w:t>
      </w:r>
    </w:p>
  </w:footnote>
  <w:footnote w:id="7">
    <w:p w14:paraId="0D66B1A8" w14:textId="48BE4223" w:rsidR="00864651" w:rsidRDefault="00864651">
      <w:pPr>
        <w:pStyle w:val="FootnoteText"/>
      </w:pPr>
      <w:r>
        <w:rPr>
          <w:rStyle w:val="FootnoteReference"/>
        </w:rPr>
        <w:footnoteRef/>
      </w:r>
      <w:r>
        <w:t xml:space="preserve"> McGever, p. xxiv.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3F21"/>
    <w:multiLevelType w:val="hybridMultilevel"/>
    <w:tmpl w:val="ED12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F2D25"/>
    <w:multiLevelType w:val="hybridMultilevel"/>
    <w:tmpl w:val="3AD4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74E80"/>
    <w:multiLevelType w:val="hybridMultilevel"/>
    <w:tmpl w:val="9BA4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549A4"/>
    <w:multiLevelType w:val="hybridMultilevel"/>
    <w:tmpl w:val="B7942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B2856"/>
    <w:multiLevelType w:val="hybridMultilevel"/>
    <w:tmpl w:val="26DC1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7497654">
    <w:abstractNumId w:val="0"/>
  </w:num>
  <w:num w:numId="2" w16cid:durableId="885486147">
    <w:abstractNumId w:val="2"/>
  </w:num>
  <w:num w:numId="3" w16cid:durableId="431631969">
    <w:abstractNumId w:val="3"/>
  </w:num>
  <w:num w:numId="4" w16cid:durableId="1341272224">
    <w:abstractNumId w:val="1"/>
  </w:num>
  <w:num w:numId="5" w16cid:durableId="2084524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10"/>
    <w:rsid w:val="00002CDB"/>
    <w:rsid w:val="000044DA"/>
    <w:rsid w:val="00005771"/>
    <w:rsid w:val="0001755E"/>
    <w:rsid w:val="00020CF3"/>
    <w:rsid w:val="000225D3"/>
    <w:rsid w:val="000301C8"/>
    <w:rsid w:val="0003378A"/>
    <w:rsid w:val="0006270B"/>
    <w:rsid w:val="0006734A"/>
    <w:rsid w:val="00075911"/>
    <w:rsid w:val="00076488"/>
    <w:rsid w:val="0007794B"/>
    <w:rsid w:val="00081084"/>
    <w:rsid w:val="00081589"/>
    <w:rsid w:val="00085622"/>
    <w:rsid w:val="00090D12"/>
    <w:rsid w:val="00093808"/>
    <w:rsid w:val="000943C7"/>
    <w:rsid w:val="00094C32"/>
    <w:rsid w:val="00096DED"/>
    <w:rsid w:val="000A3B32"/>
    <w:rsid w:val="000B5E6D"/>
    <w:rsid w:val="000B68B1"/>
    <w:rsid w:val="000D2B96"/>
    <w:rsid w:val="000D433B"/>
    <w:rsid w:val="000F1419"/>
    <w:rsid w:val="000F1CDA"/>
    <w:rsid w:val="000F4DB4"/>
    <w:rsid w:val="00112FAF"/>
    <w:rsid w:val="001130F3"/>
    <w:rsid w:val="0012069D"/>
    <w:rsid w:val="001261A6"/>
    <w:rsid w:val="0013036C"/>
    <w:rsid w:val="001332DC"/>
    <w:rsid w:val="0016279C"/>
    <w:rsid w:val="00172BDE"/>
    <w:rsid w:val="00175B11"/>
    <w:rsid w:val="001833F1"/>
    <w:rsid w:val="00183C93"/>
    <w:rsid w:val="0019123B"/>
    <w:rsid w:val="001A0025"/>
    <w:rsid w:val="001A1E4A"/>
    <w:rsid w:val="001A4963"/>
    <w:rsid w:val="001B341C"/>
    <w:rsid w:val="001B6AB2"/>
    <w:rsid w:val="001C77C9"/>
    <w:rsid w:val="001C794A"/>
    <w:rsid w:val="001D1B08"/>
    <w:rsid w:val="001E49BF"/>
    <w:rsid w:val="001E7A90"/>
    <w:rsid w:val="001F6DB7"/>
    <w:rsid w:val="001F7880"/>
    <w:rsid w:val="0020246B"/>
    <w:rsid w:val="00204AD7"/>
    <w:rsid w:val="00214510"/>
    <w:rsid w:val="00216911"/>
    <w:rsid w:val="00227529"/>
    <w:rsid w:val="002361F0"/>
    <w:rsid w:val="0024136D"/>
    <w:rsid w:val="002526D7"/>
    <w:rsid w:val="00252A99"/>
    <w:rsid w:val="00260265"/>
    <w:rsid w:val="0028639C"/>
    <w:rsid w:val="0029629A"/>
    <w:rsid w:val="002A18B2"/>
    <w:rsid w:val="002A489C"/>
    <w:rsid w:val="002A62CF"/>
    <w:rsid w:val="002B133A"/>
    <w:rsid w:val="002D4F5A"/>
    <w:rsid w:val="002D78CD"/>
    <w:rsid w:val="002E0AD2"/>
    <w:rsid w:val="002E3328"/>
    <w:rsid w:val="002F053E"/>
    <w:rsid w:val="002F28FA"/>
    <w:rsid w:val="0031478E"/>
    <w:rsid w:val="00322435"/>
    <w:rsid w:val="003232A8"/>
    <w:rsid w:val="003242DA"/>
    <w:rsid w:val="00324617"/>
    <w:rsid w:val="00327F9D"/>
    <w:rsid w:val="00346DFA"/>
    <w:rsid w:val="003531F7"/>
    <w:rsid w:val="003631BC"/>
    <w:rsid w:val="00377050"/>
    <w:rsid w:val="00380223"/>
    <w:rsid w:val="00382264"/>
    <w:rsid w:val="00383598"/>
    <w:rsid w:val="00387DF9"/>
    <w:rsid w:val="00393B05"/>
    <w:rsid w:val="00397EA9"/>
    <w:rsid w:val="003A6260"/>
    <w:rsid w:val="003B1DA9"/>
    <w:rsid w:val="003C3A62"/>
    <w:rsid w:val="003C44D3"/>
    <w:rsid w:val="003D4E68"/>
    <w:rsid w:val="003F1064"/>
    <w:rsid w:val="003F1634"/>
    <w:rsid w:val="003F1EF4"/>
    <w:rsid w:val="003F37FF"/>
    <w:rsid w:val="0040283C"/>
    <w:rsid w:val="00406148"/>
    <w:rsid w:val="00413B96"/>
    <w:rsid w:val="00422817"/>
    <w:rsid w:val="00423308"/>
    <w:rsid w:val="004243F4"/>
    <w:rsid w:val="0042499D"/>
    <w:rsid w:val="00426AA8"/>
    <w:rsid w:val="00452807"/>
    <w:rsid w:val="00482A0C"/>
    <w:rsid w:val="0048495D"/>
    <w:rsid w:val="00485BE5"/>
    <w:rsid w:val="00491E6D"/>
    <w:rsid w:val="004A01BE"/>
    <w:rsid w:val="004A0528"/>
    <w:rsid w:val="004A522C"/>
    <w:rsid w:val="004B07BE"/>
    <w:rsid w:val="004C256D"/>
    <w:rsid w:val="004D53D1"/>
    <w:rsid w:val="004D73E8"/>
    <w:rsid w:val="004E50AE"/>
    <w:rsid w:val="004E562E"/>
    <w:rsid w:val="004E73EB"/>
    <w:rsid w:val="004E7A2D"/>
    <w:rsid w:val="004F1117"/>
    <w:rsid w:val="004F4C19"/>
    <w:rsid w:val="00500E02"/>
    <w:rsid w:val="00501A0C"/>
    <w:rsid w:val="00506970"/>
    <w:rsid w:val="00510E6F"/>
    <w:rsid w:val="00511645"/>
    <w:rsid w:val="00512C50"/>
    <w:rsid w:val="0053661C"/>
    <w:rsid w:val="005614D2"/>
    <w:rsid w:val="00564043"/>
    <w:rsid w:val="00570C7D"/>
    <w:rsid w:val="00571435"/>
    <w:rsid w:val="00581ED8"/>
    <w:rsid w:val="0058280A"/>
    <w:rsid w:val="005947F4"/>
    <w:rsid w:val="005A2538"/>
    <w:rsid w:val="005A2B57"/>
    <w:rsid w:val="005B5B12"/>
    <w:rsid w:val="005B6124"/>
    <w:rsid w:val="005D4921"/>
    <w:rsid w:val="005D4A48"/>
    <w:rsid w:val="005E540F"/>
    <w:rsid w:val="005E62EC"/>
    <w:rsid w:val="005F0834"/>
    <w:rsid w:val="005F6B36"/>
    <w:rsid w:val="00601A69"/>
    <w:rsid w:val="00605D23"/>
    <w:rsid w:val="00611E5E"/>
    <w:rsid w:val="0061473F"/>
    <w:rsid w:val="00617468"/>
    <w:rsid w:val="00617B82"/>
    <w:rsid w:val="00655CCC"/>
    <w:rsid w:val="00667821"/>
    <w:rsid w:val="00670695"/>
    <w:rsid w:val="00670CAD"/>
    <w:rsid w:val="00670D9D"/>
    <w:rsid w:val="00671820"/>
    <w:rsid w:val="00674257"/>
    <w:rsid w:val="006814A9"/>
    <w:rsid w:val="006A0856"/>
    <w:rsid w:val="006A37C1"/>
    <w:rsid w:val="006A6955"/>
    <w:rsid w:val="006B05FF"/>
    <w:rsid w:val="006B18FE"/>
    <w:rsid w:val="006B4B52"/>
    <w:rsid w:val="006B6961"/>
    <w:rsid w:val="006C0211"/>
    <w:rsid w:val="006C04F4"/>
    <w:rsid w:val="006D18BF"/>
    <w:rsid w:val="006D38EA"/>
    <w:rsid w:val="006E0935"/>
    <w:rsid w:val="007149E4"/>
    <w:rsid w:val="00722988"/>
    <w:rsid w:val="00724EBF"/>
    <w:rsid w:val="00727602"/>
    <w:rsid w:val="007322D3"/>
    <w:rsid w:val="00732A88"/>
    <w:rsid w:val="007361C2"/>
    <w:rsid w:val="0073718A"/>
    <w:rsid w:val="00760680"/>
    <w:rsid w:val="00777E7E"/>
    <w:rsid w:val="0079352C"/>
    <w:rsid w:val="007A48C9"/>
    <w:rsid w:val="007C193F"/>
    <w:rsid w:val="007C4C6A"/>
    <w:rsid w:val="007D354B"/>
    <w:rsid w:val="007D410C"/>
    <w:rsid w:val="007D63B6"/>
    <w:rsid w:val="007E5E7B"/>
    <w:rsid w:val="007F7561"/>
    <w:rsid w:val="00807676"/>
    <w:rsid w:val="00817CEB"/>
    <w:rsid w:val="00841C18"/>
    <w:rsid w:val="00856993"/>
    <w:rsid w:val="00864651"/>
    <w:rsid w:val="00871D7D"/>
    <w:rsid w:val="00872BCF"/>
    <w:rsid w:val="008764C2"/>
    <w:rsid w:val="00880EFA"/>
    <w:rsid w:val="008819C0"/>
    <w:rsid w:val="00886F08"/>
    <w:rsid w:val="008A2E24"/>
    <w:rsid w:val="008B113A"/>
    <w:rsid w:val="008B3487"/>
    <w:rsid w:val="008C7F36"/>
    <w:rsid w:val="008E58FF"/>
    <w:rsid w:val="008E6032"/>
    <w:rsid w:val="008E7D4C"/>
    <w:rsid w:val="008F5A93"/>
    <w:rsid w:val="009032E9"/>
    <w:rsid w:val="00905B65"/>
    <w:rsid w:val="00906FFA"/>
    <w:rsid w:val="009111BD"/>
    <w:rsid w:val="00912C3D"/>
    <w:rsid w:val="00917A3A"/>
    <w:rsid w:val="00921259"/>
    <w:rsid w:val="00926F81"/>
    <w:rsid w:val="00936262"/>
    <w:rsid w:val="00941887"/>
    <w:rsid w:val="009529D1"/>
    <w:rsid w:val="0095423C"/>
    <w:rsid w:val="00961685"/>
    <w:rsid w:val="00967AC8"/>
    <w:rsid w:val="00977A3F"/>
    <w:rsid w:val="00980F9D"/>
    <w:rsid w:val="00982909"/>
    <w:rsid w:val="00991BE4"/>
    <w:rsid w:val="009956EA"/>
    <w:rsid w:val="009A798B"/>
    <w:rsid w:val="009B1381"/>
    <w:rsid w:val="009E2B5F"/>
    <w:rsid w:val="009E69C5"/>
    <w:rsid w:val="009F52E3"/>
    <w:rsid w:val="00A010EB"/>
    <w:rsid w:val="00A013EC"/>
    <w:rsid w:val="00A12B84"/>
    <w:rsid w:val="00A20575"/>
    <w:rsid w:val="00A31EFC"/>
    <w:rsid w:val="00A322FB"/>
    <w:rsid w:val="00A33218"/>
    <w:rsid w:val="00A409C0"/>
    <w:rsid w:val="00A47A4C"/>
    <w:rsid w:val="00A5449E"/>
    <w:rsid w:val="00A6385D"/>
    <w:rsid w:val="00A63ACB"/>
    <w:rsid w:val="00A64788"/>
    <w:rsid w:val="00A672BF"/>
    <w:rsid w:val="00A71950"/>
    <w:rsid w:val="00A91B00"/>
    <w:rsid w:val="00AA2622"/>
    <w:rsid w:val="00AA5B5E"/>
    <w:rsid w:val="00AA7F37"/>
    <w:rsid w:val="00AB07C5"/>
    <w:rsid w:val="00AB6BB7"/>
    <w:rsid w:val="00AC341D"/>
    <w:rsid w:val="00AD23B0"/>
    <w:rsid w:val="00AD5770"/>
    <w:rsid w:val="00AD6FE4"/>
    <w:rsid w:val="00AE5438"/>
    <w:rsid w:val="00AE7663"/>
    <w:rsid w:val="00AF2B45"/>
    <w:rsid w:val="00AF2E09"/>
    <w:rsid w:val="00B00FA5"/>
    <w:rsid w:val="00B200FB"/>
    <w:rsid w:val="00B2162E"/>
    <w:rsid w:val="00B22868"/>
    <w:rsid w:val="00B41D2F"/>
    <w:rsid w:val="00B43175"/>
    <w:rsid w:val="00B44E2E"/>
    <w:rsid w:val="00B4652D"/>
    <w:rsid w:val="00B470A2"/>
    <w:rsid w:val="00B52349"/>
    <w:rsid w:val="00B6011D"/>
    <w:rsid w:val="00B7397A"/>
    <w:rsid w:val="00B95BEA"/>
    <w:rsid w:val="00BA4F64"/>
    <w:rsid w:val="00BC5755"/>
    <w:rsid w:val="00BC5FDE"/>
    <w:rsid w:val="00BD226F"/>
    <w:rsid w:val="00BE1E18"/>
    <w:rsid w:val="00BE3073"/>
    <w:rsid w:val="00BE3C0A"/>
    <w:rsid w:val="00BE5670"/>
    <w:rsid w:val="00C05D65"/>
    <w:rsid w:val="00C10339"/>
    <w:rsid w:val="00C26CF7"/>
    <w:rsid w:val="00C428C5"/>
    <w:rsid w:val="00C51B40"/>
    <w:rsid w:val="00C542CF"/>
    <w:rsid w:val="00C5540F"/>
    <w:rsid w:val="00C65DCA"/>
    <w:rsid w:val="00C70C21"/>
    <w:rsid w:val="00C7424C"/>
    <w:rsid w:val="00C805D2"/>
    <w:rsid w:val="00C8447E"/>
    <w:rsid w:val="00C93992"/>
    <w:rsid w:val="00CA05E2"/>
    <w:rsid w:val="00CA1A22"/>
    <w:rsid w:val="00CA663E"/>
    <w:rsid w:val="00CA77C4"/>
    <w:rsid w:val="00CD00C3"/>
    <w:rsid w:val="00CD4888"/>
    <w:rsid w:val="00CE3C26"/>
    <w:rsid w:val="00CF2BAE"/>
    <w:rsid w:val="00CF638B"/>
    <w:rsid w:val="00CF65A0"/>
    <w:rsid w:val="00CF7104"/>
    <w:rsid w:val="00D06F7C"/>
    <w:rsid w:val="00D10858"/>
    <w:rsid w:val="00D10BA4"/>
    <w:rsid w:val="00D12BF3"/>
    <w:rsid w:val="00D254A9"/>
    <w:rsid w:val="00D31152"/>
    <w:rsid w:val="00D424EE"/>
    <w:rsid w:val="00D54CC3"/>
    <w:rsid w:val="00D63C2A"/>
    <w:rsid w:val="00D97692"/>
    <w:rsid w:val="00DB7D88"/>
    <w:rsid w:val="00DC23A6"/>
    <w:rsid w:val="00DC5635"/>
    <w:rsid w:val="00DD3F6F"/>
    <w:rsid w:val="00DD6611"/>
    <w:rsid w:val="00DD75E6"/>
    <w:rsid w:val="00DD7786"/>
    <w:rsid w:val="00DE03E9"/>
    <w:rsid w:val="00DE441A"/>
    <w:rsid w:val="00DE4592"/>
    <w:rsid w:val="00DE5106"/>
    <w:rsid w:val="00DE5B54"/>
    <w:rsid w:val="00DE7DA6"/>
    <w:rsid w:val="00E21845"/>
    <w:rsid w:val="00E2687F"/>
    <w:rsid w:val="00E276DD"/>
    <w:rsid w:val="00E46979"/>
    <w:rsid w:val="00E50E67"/>
    <w:rsid w:val="00E620A4"/>
    <w:rsid w:val="00E723D6"/>
    <w:rsid w:val="00E934E6"/>
    <w:rsid w:val="00E93879"/>
    <w:rsid w:val="00EA4077"/>
    <w:rsid w:val="00EA4677"/>
    <w:rsid w:val="00EB47F1"/>
    <w:rsid w:val="00ED2664"/>
    <w:rsid w:val="00EF55CF"/>
    <w:rsid w:val="00F10D2C"/>
    <w:rsid w:val="00F11032"/>
    <w:rsid w:val="00F12A6A"/>
    <w:rsid w:val="00F321E3"/>
    <w:rsid w:val="00F32FAF"/>
    <w:rsid w:val="00F369F8"/>
    <w:rsid w:val="00F66FEB"/>
    <w:rsid w:val="00F70993"/>
    <w:rsid w:val="00F71E2E"/>
    <w:rsid w:val="00F721F1"/>
    <w:rsid w:val="00F7715D"/>
    <w:rsid w:val="00F8152C"/>
    <w:rsid w:val="00F87A6A"/>
    <w:rsid w:val="00F9176E"/>
    <w:rsid w:val="00F9318A"/>
    <w:rsid w:val="00FB206B"/>
    <w:rsid w:val="00FC5A14"/>
    <w:rsid w:val="00FC711A"/>
    <w:rsid w:val="00FC78C1"/>
    <w:rsid w:val="00FD28C2"/>
    <w:rsid w:val="00FD7711"/>
    <w:rsid w:val="00FF28A3"/>
    <w:rsid w:val="00FF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0FC7"/>
  <w15:chartTrackingRefBased/>
  <w15:docId w15:val="{4F8B7BE2-D778-4212-BC66-EF7460B7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5D"/>
  </w:style>
  <w:style w:type="paragraph" w:styleId="Heading1">
    <w:name w:val="heading 1"/>
    <w:basedOn w:val="Normal"/>
    <w:next w:val="Normal"/>
    <w:link w:val="Heading1Char"/>
    <w:uiPriority w:val="9"/>
    <w:qFormat/>
    <w:rsid w:val="00214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510"/>
    <w:rPr>
      <w:rFonts w:eastAsiaTheme="majorEastAsia" w:cstheme="majorBidi"/>
      <w:color w:val="272727" w:themeColor="text1" w:themeTint="D8"/>
    </w:rPr>
  </w:style>
  <w:style w:type="paragraph" w:styleId="Title">
    <w:name w:val="Title"/>
    <w:basedOn w:val="Normal"/>
    <w:next w:val="Normal"/>
    <w:link w:val="TitleChar"/>
    <w:uiPriority w:val="10"/>
    <w:qFormat/>
    <w:rsid w:val="00214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510"/>
    <w:pPr>
      <w:spacing w:before="160"/>
      <w:jc w:val="center"/>
    </w:pPr>
    <w:rPr>
      <w:i/>
      <w:iCs/>
      <w:color w:val="404040" w:themeColor="text1" w:themeTint="BF"/>
    </w:rPr>
  </w:style>
  <w:style w:type="character" w:customStyle="1" w:styleId="QuoteChar">
    <w:name w:val="Quote Char"/>
    <w:basedOn w:val="DefaultParagraphFont"/>
    <w:link w:val="Quote"/>
    <w:uiPriority w:val="29"/>
    <w:rsid w:val="00214510"/>
    <w:rPr>
      <w:i/>
      <w:iCs/>
      <w:color w:val="404040" w:themeColor="text1" w:themeTint="BF"/>
    </w:rPr>
  </w:style>
  <w:style w:type="paragraph" w:styleId="ListParagraph">
    <w:name w:val="List Paragraph"/>
    <w:basedOn w:val="Normal"/>
    <w:uiPriority w:val="34"/>
    <w:qFormat/>
    <w:rsid w:val="00214510"/>
    <w:pPr>
      <w:ind w:left="720"/>
      <w:contextualSpacing/>
    </w:pPr>
  </w:style>
  <w:style w:type="character" w:styleId="IntenseEmphasis">
    <w:name w:val="Intense Emphasis"/>
    <w:basedOn w:val="DefaultParagraphFont"/>
    <w:uiPriority w:val="21"/>
    <w:qFormat/>
    <w:rsid w:val="00214510"/>
    <w:rPr>
      <w:i/>
      <w:iCs/>
      <w:color w:val="0F4761" w:themeColor="accent1" w:themeShade="BF"/>
    </w:rPr>
  </w:style>
  <w:style w:type="paragraph" w:styleId="IntenseQuote">
    <w:name w:val="Intense Quote"/>
    <w:basedOn w:val="Normal"/>
    <w:next w:val="Normal"/>
    <w:link w:val="IntenseQuoteChar"/>
    <w:uiPriority w:val="30"/>
    <w:qFormat/>
    <w:rsid w:val="00214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510"/>
    <w:rPr>
      <w:i/>
      <w:iCs/>
      <w:color w:val="0F4761" w:themeColor="accent1" w:themeShade="BF"/>
    </w:rPr>
  </w:style>
  <w:style w:type="character" w:styleId="IntenseReference">
    <w:name w:val="Intense Reference"/>
    <w:basedOn w:val="DefaultParagraphFont"/>
    <w:uiPriority w:val="32"/>
    <w:qFormat/>
    <w:rsid w:val="00214510"/>
    <w:rPr>
      <w:b/>
      <w:bCs/>
      <w:smallCaps/>
      <w:color w:val="0F4761" w:themeColor="accent1" w:themeShade="BF"/>
      <w:spacing w:val="5"/>
    </w:rPr>
  </w:style>
  <w:style w:type="paragraph" w:styleId="FootnoteText">
    <w:name w:val="footnote text"/>
    <w:basedOn w:val="Normal"/>
    <w:link w:val="FootnoteTextChar"/>
    <w:uiPriority w:val="99"/>
    <w:semiHidden/>
    <w:unhideWhenUsed/>
    <w:rsid w:val="00817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CEB"/>
    <w:rPr>
      <w:sz w:val="20"/>
      <w:szCs w:val="20"/>
    </w:rPr>
  </w:style>
  <w:style w:type="character" w:styleId="FootnoteReference">
    <w:name w:val="footnote reference"/>
    <w:basedOn w:val="DefaultParagraphFont"/>
    <w:uiPriority w:val="99"/>
    <w:semiHidden/>
    <w:unhideWhenUsed/>
    <w:rsid w:val="00817CEB"/>
    <w:rPr>
      <w:vertAlign w:val="superscript"/>
    </w:rPr>
  </w:style>
  <w:style w:type="paragraph" w:styleId="Header">
    <w:name w:val="header"/>
    <w:basedOn w:val="Normal"/>
    <w:link w:val="HeaderChar"/>
    <w:uiPriority w:val="99"/>
    <w:unhideWhenUsed/>
    <w:rsid w:val="0098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9D"/>
  </w:style>
  <w:style w:type="paragraph" w:styleId="Footer">
    <w:name w:val="footer"/>
    <w:basedOn w:val="Normal"/>
    <w:link w:val="FooterChar"/>
    <w:uiPriority w:val="99"/>
    <w:unhideWhenUsed/>
    <w:rsid w:val="0098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569E-95A2-47E9-B0EF-7376A92E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 Hamilton</dc:creator>
  <cp:keywords/>
  <dc:description/>
  <cp:lastModifiedBy>A. J. Hamilton</cp:lastModifiedBy>
  <cp:revision>32</cp:revision>
  <dcterms:created xsi:type="dcterms:W3CDTF">2025-05-20T21:30:00Z</dcterms:created>
  <dcterms:modified xsi:type="dcterms:W3CDTF">2025-05-20T22:27:00Z</dcterms:modified>
</cp:coreProperties>
</file>